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67CB" w14:textId="43A92F3B" w:rsidR="000A3584" w:rsidRPr="00565C58" w:rsidRDefault="00565C58" w:rsidP="00565C58">
      <w:pPr>
        <w:jc w:val="center"/>
        <w:rPr>
          <w:rFonts w:cstheme="minorHAnsi"/>
          <w:b/>
          <w:bCs/>
        </w:rPr>
      </w:pPr>
      <w:bookmarkStart w:id="0" w:name="_GoBack"/>
      <w:bookmarkEnd w:id="0"/>
      <w:r w:rsidRPr="00565C58">
        <w:rPr>
          <w:rFonts w:cstheme="minorHAnsi"/>
          <w:b/>
          <w:bCs/>
        </w:rPr>
        <w:t>Comparison of Completer Perceptions by Program</w:t>
      </w:r>
      <w:r w:rsidR="005E14BE">
        <w:rPr>
          <w:rFonts w:cstheme="minorHAnsi"/>
          <w:b/>
          <w:bCs/>
        </w:rPr>
        <w:t xml:space="preserve"> </w:t>
      </w:r>
      <w:r w:rsidR="00FC6189">
        <w:rPr>
          <w:rFonts w:cstheme="minorHAnsi"/>
          <w:b/>
          <w:bCs/>
        </w:rPr>
        <w:t>Spring 2023</w:t>
      </w:r>
    </w:p>
    <w:p w14:paraId="16F57959" w14:textId="623CF969" w:rsidR="00565C58" w:rsidRPr="00565C58" w:rsidRDefault="00565C58" w:rsidP="00565C58">
      <w:pPr>
        <w:jc w:val="center"/>
        <w:rPr>
          <w:rFonts w:cstheme="minorHAnsi"/>
          <w:sz w:val="22"/>
          <w:szCs w:val="22"/>
        </w:rPr>
      </w:pPr>
    </w:p>
    <w:tbl>
      <w:tblPr>
        <w:tblW w:w="1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170"/>
        <w:gridCol w:w="1264"/>
        <w:gridCol w:w="988"/>
        <w:gridCol w:w="990"/>
        <w:gridCol w:w="990"/>
        <w:gridCol w:w="954"/>
        <w:gridCol w:w="853"/>
        <w:gridCol w:w="853"/>
      </w:tblGrid>
      <w:tr w:rsidR="00FC6189" w:rsidRPr="00565C58" w14:paraId="00B003A8" w14:textId="42E62631" w:rsidTr="000B1D36">
        <w:trPr>
          <w:trHeight w:val="680"/>
        </w:trPr>
        <w:tc>
          <w:tcPr>
            <w:tcW w:w="5476" w:type="dxa"/>
            <w:shd w:val="clear" w:color="auto" w:fill="auto"/>
            <w:vAlign w:val="bottom"/>
            <w:hideMark/>
          </w:tcPr>
          <w:p w14:paraId="248A33FC" w14:textId="3F5CF828" w:rsidR="00FC6189" w:rsidRPr="00565C58" w:rsidRDefault="00FC6189" w:rsidP="00FC6189">
            <w:pPr>
              <w:rPr>
                <w:rFonts w:eastAsia="Times New Roman" w:cstheme="minorHAnsi"/>
                <w:b/>
                <w:bCs/>
                <w:sz w:val="22"/>
                <w:szCs w:val="22"/>
              </w:rPr>
            </w:pPr>
            <w:r w:rsidRPr="00565C58">
              <w:rPr>
                <w:rFonts w:eastAsia="Times New Roman" w:cstheme="minorHAnsi"/>
                <w:b/>
                <w:bCs/>
                <w:sz w:val="22"/>
                <w:szCs w:val="22"/>
              </w:rPr>
              <w:t>After completing your NDMU program, how prepared were you to…</w:t>
            </w:r>
          </w:p>
        </w:tc>
        <w:tc>
          <w:tcPr>
            <w:tcW w:w="1170" w:type="dxa"/>
            <w:shd w:val="clear" w:color="auto" w:fill="auto"/>
            <w:vAlign w:val="center"/>
            <w:hideMark/>
          </w:tcPr>
          <w:p w14:paraId="64F91E9D" w14:textId="05A8FC3F"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Secondary n=6</w:t>
            </w:r>
          </w:p>
        </w:tc>
        <w:tc>
          <w:tcPr>
            <w:tcW w:w="1264" w:type="dxa"/>
            <w:shd w:val="clear" w:color="auto" w:fill="auto"/>
            <w:vAlign w:val="center"/>
            <w:hideMark/>
          </w:tcPr>
          <w:p w14:paraId="44186598" w14:textId="730113E9"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Elementary n=5</w:t>
            </w:r>
          </w:p>
        </w:tc>
        <w:tc>
          <w:tcPr>
            <w:tcW w:w="988" w:type="dxa"/>
            <w:shd w:val="clear" w:color="auto" w:fill="auto"/>
            <w:vAlign w:val="center"/>
            <w:hideMark/>
          </w:tcPr>
          <w:p w14:paraId="76FE5C05" w14:textId="5C5B6190"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ECE             n=3</w:t>
            </w:r>
          </w:p>
        </w:tc>
        <w:tc>
          <w:tcPr>
            <w:tcW w:w="990" w:type="dxa"/>
            <w:shd w:val="clear" w:color="auto" w:fill="auto"/>
            <w:vAlign w:val="center"/>
            <w:hideMark/>
          </w:tcPr>
          <w:p w14:paraId="171D29EC" w14:textId="6E6F8FE1"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SPEC Ed      n=3</w:t>
            </w:r>
          </w:p>
        </w:tc>
        <w:tc>
          <w:tcPr>
            <w:tcW w:w="990" w:type="dxa"/>
            <w:shd w:val="clear" w:color="auto" w:fill="auto"/>
            <w:vAlign w:val="center"/>
            <w:hideMark/>
          </w:tcPr>
          <w:p w14:paraId="54DE112F" w14:textId="2936827F"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TESOL          n=2</w:t>
            </w:r>
          </w:p>
        </w:tc>
        <w:tc>
          <w:tcPr>
            <w:tcW w:w="954" w:type="dxa"/>
            <w:shd w:val="clear" w:color="auto" w:fill="auto"/>
            <w:vAlign w:val="center"/>
            <w:hideMark/>
          </w:tcPr>
          <w:p w14:paraId="664618BB" w14:textId="48777D0E"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Reading     n=2</w:t>
            </w:r>
          </w:p>
        </w:tc>
        <w:tc>
          <w:tcPr>
            <w:tcW w:w="853" w:type="dxa"/>
            <w:shd w:val="clear" w:color="auto" w:fill="auto"/>
            <w:vAlign w:val="center"/>
            <w:hideMark/>
          </w:tcPr>
          <w:p w14:paraId="2A2FA3EA" w14:textId="05629EC5" w:rsidR="00FC6189" w:rsidRPr="00565C58"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Library       n=1</w:t>
            </w:r>
          </w:p>
        </w:tc>
        <w:tc>
          <w:tcPr>
            <w:tcW w:w="853" w:type="dxa"/>
            <w:vAlign w:val="center"/>
          </w:tcPr>
          <w:p w14:paraId="125405A3" w14:textId="2685367A" w:rsidR="00FC6189" w:rsidRPr="00041FBB" w:rsidRDefault="00FC6189" w:rsidP="00FC6189">
            <w:pPr>
              <w:jc w:val="center"/>
              <w:rPr>
                <w:rFonts w:eastAsia="Times New Roman" w:cstheme="minorHAnsi"/>
                <w:b/>
                <w:bCs/>
                <w:color w:val="000000"/>
                <w:sz w:val="22"/>
                <w:szCs w:val="22"/>
              </w:rPr>
            </w:pPr>
            <w:r>
              <w:rPr>
                <w:rFonts w:ascii="Calibri" w:hAnsi="Calibri" w:cs="Calibri"/>
                <w:b/>
                <w:bCs/>
                <w:color w:val="000000"/>
                <w:sz w:val="22"/>
                <w:szCs w:val="22"/>
              </w:rPr>
              <w:t>Total n=22</w:t>
            </w:r>
          </w:p>
        </w:tc>
      </w:tr>
      <w:tr w:rsidR="00FC6189" w:rsidRPr="00565C58" w14:paraId="57C367D4" w14:textId="3C68FDE8" w:rsidTr="000B1D36">
        <w:trPr>
          <w:trHeight w:val="340"/>
        </w:trPr>
        <w:tc>
          <w:tcPr>
            <w:tcW w:w="5476" w:type="dxa"/>
            <w:shd w:val="clear" w:color="auto" w:fill="auto"/>
            <w:vAlign w:val="bottom"/>
            <w:hideMark/>
          </w:tcPr>
          <w:p w14:paraId="7B88E79E"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Understand the diverse needs of students?</w:t>
            </w:r>
          </w:p>
        </w:tc>
        <w:tc>
          <w:tcPr>
            <w:tcW w:w="1170" w:type="dxa"/>
            <w:shd w:val="clear" w:color="auto" w:fill="auto"/>
            <w:vAlign w:val="center"/>
            <w:hideMark/>
          </w:tcPr>
          <w:p w14:paraId="4E2AA351" w14:textId="709F933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3.68</w:t>
            </w:r>
          </w:p>
        </w:tc>
        <w:tc>
          <w:tcPr>
            <w:tcW w:w="1264" w:type="dxa"/>
            <w:shd w:val="clear" w:color="auto" w:fill="auto"/>
            <w:vAlign w:val="center"/>
            <w:hideMark/>
          </w:tcPr>
          <w:p w14:paraId="54C836A9" w14:textId="04F0154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3.52</w:t>
            </w:r>
          </w:p>
        </w:tc>
        <w:tc>
          <w:tcPr>
            <w:tcW w:w="988" w:type="dxa"/>
            <w:shd w:val="clear" w:color="auto" w:fill="auto"/>
            <w:vAlign w:val="center"/>
            <w:hideMark/>
          </w:tcPr>
          <w:p w14:paraId="1FE5E23D" w14:textId="6F7F0572"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3.9</w:t>
            </w:r>
            <w:r w:rsidR="00F26C95">
              <w:rPr>
                <w:rFonts w:ascii="Calibri" w:hAnsi="Calibri" w:cs="Calibri"/>
                <w:color w:val="000000"/>
                <w:sz w:val="22"/>
                <w:szCs w:val="22"/>
              </w:rPr>
              <w:t>0</w:t>
            </w:r>
          </w:p>
        </w:tc>
        <w:tc>
          <w:tcPr>
            <w:tcW w:w="990" w:type="dxa"/>
            <w:shd w:val="clear" w:color="auto" w:fill="auto"/>
            <w:vAlign w:val="center"/>
            <w:hideMark/>
          </w:tcPr>
          <w:p w14:paraId="512506C4" w14:textId="7700D7C7"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3.9</w:t>
            </w:r>
            <w:r w:rsidR="00F26C95">
              <w:rPr>
                <w:rFonts w:ascii="Calibri" w:hAnsi="Calibri" w:cs="Calibri"/>
                <w:color w:val="000000"/>
                <w:sz w:val="22"/>
                <w:szCs w:val="22"/>
              </w:rPr>
              <w:t>0</w:t>
            </w:r>
          </w:p>
        </w:tc>
        <w:tc>
          <w:tcPr>
            <w:tcW w:w="990" w:type="dxa"/>
            <w:shd w:val="clear" w:color="auto" w:fill="auto"/>
            <w:vAlign w:val="center"/>
            <w:hideMark/>
          </w:tcPr>
          <w:p w14:paraId="1481676B" w14:textId="3D54E5B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3.98</w:t>
            </w:r>
          </w:p>
        </w:tc>
        <w:tc>
          <w:tcPr>
            <w:tcW w:w="954" w:type="dxa"/>
            <w:shd w:val="clear" w:color="auto" w:fill="auto"/>
            <w:vAlign w:val="center"/>
            <w:hideMark/>
          </w:tcPr>
          <w:p w14:paraId="43694205" w14:textId="35F0DA7B"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shd w:val="clear" w:color="auto" w:fill="auto"/>
            <w:vAlign w:val="center"/>
            <w:hideMark/>
          </w:tcPr>
          <w:p w14:paraId="3816A4F7" w14:textId="670268F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22E16FE5" w14:textId="362683FA"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3.85</w:t>
            </w:r>
          </w:p>
        </w:tc>
      </w:tr>
      <w:tr w:rsidR="00FC6189" w:rsidRPr="00565C58" w14:paraId="6A386377" w14:textId="3D8E6A06" w:rsidTr="000B1D36">
        <w:trPr>
          <w:trHeight w:val="340"/>
        </w:trPr>
        <w:tc>
          <w:tcPr>
            <w:tcW w:w="5476" w:type="dxa"/>
            <w:shd w:val="clear" w:color="auto" w:fill="auto"/>
            <w:vAlign w:val="bottom"/>
            <w:hideMark/>
          </w:tcPr>
          <w:p w14:paraId="7E731085"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Plan for the diverse needs of students?</w:t>
            </w:r>
          </w:p>
        </w:tc>
        <w:tc>
          <w:tcPr>
            <w:tcW w:w="1170" w:type="dxa"/>
            <w:shd w:val="clear" w:color="auto" w:fill="auto"/>
            <w:vAlign w:val="center"/>
            <w:hideMark/>
          </w:tcPr>
          <w:p w14:paraId="1F4DBCB9" w14:textId="251B863D"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3.34</w:t>
            </w:r>
          </w:p>
        </w:tc>
        <w:tc>
          <w:tcPr>
            <w:tcW w:w="1264" w:type="dxa"/>
            <w:shd w:val="clear" w:color="auto" w:fill="auto"/>
            <w:vAlign w:val="center"/>
            <w:hideMark/>
          </w:tcPr>
          <w:p w14:paraId="044DC92C" w14:textId="2345995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3.59</w:t>
            </w:r>
          </w:p>
        </w:tc>
        <w:tc>
          <w:tcPr>
            <w:tcW w:w="988" w:type="dxa"/>
            <w:shd w:val="clear" w:color="auto" w:fill="auto"/>
            <w:vAlign w:val="center"/>
            <w:hideMark/>
          </w:tcPr>
          <w:p w14:paraId="372B46CC" w14:textId="5B99655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3.02</w:t>
            </w:r>
          </w:p>
        </w:tc>
        <w:tc>
          <w:tcPr>
            <w:tcW w:w="990" w:type="dxa"/>
            <w:shd w:val="clear" w:color="auto" w:fill="auto"/>
            <w:vAlign w:val="center"/>
            <w:hideMark/>
          </w:tcPr>
          <w:p w14:paraId="1247C13A" w14:textId="61DCAB6C"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90" w:type="dxa"/>
            <w:shd w:val="clear" w:color="auto" w:fill="auto"/>
            <w:vAlign w:val="center"/>
            <w:hideMark/>
          </w:tcPr>
          <w:p w14:paraId="65CC7BA0" w14:textId="1DFC7E5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954" w:type="dxa"/>
            <w:shd w:val="clear" w:color="auto" w:fill="auto"/>
            <w:vAlign w:val="center"/>
            <w:hideMark/>
          </w:tcPr>
          <w:p w14:paraId="70AF93BF" w14:textId="2DE16DE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shd w:val="clear" w:color="auto" w:fill="auto"/>
            <w:vAlign w:val="center"/>
            <w:hideMark/>
          </w:tcPr>
          <w:p w14:paraId="1AC3F270" w14:textId="39AF98CC"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1B864D1C" w14:textId="68FEA0E2" w:rsidR="00FC6189" w:rsidRPr="00041FBB" w:rsidRDefault="00FC6189" w:rsidP="00F26C95">
            <w:pPr>
              <w:jc w:val="right"/>
              <w:rPr>
                <w:rFonts w:eastAsia="Times New Roman" w:cstheme="minorHAnsi"/>
                <w:color w:val="000000"/>
                <w:sz w:val="22"/>
                <w:szCs w:val="22"/>
              </w:rPr>
            </w:pPr>
            <w:r>
              <w:rPr>
                <w:rFonts w:ascii="Calibri" w:hAnsi="Calibri" w:cs="Calibri"/>
                <w:color w:val="000000"/>
                <w:sz w:val="22"/>
                <w:szCs w:val="22"/>
              </w:rPr>
              <w:t>3.63</w:t>
            </w:r>
          </w:p>
        </w:tc>
      </w:tr>
      <w:tr w:rsidR="00FC6189" w:rsidRPr="00565C58" w14:paraId="5AB66611" w14:textId="0A48F85A" w:rsidTr="000B1D36">
        <w:trPr>
          <w:trHeight w:val="340"/>
        </w:trPr>
        <w:tc>
          <w:tcPr>
            <w:tcW w:w="5476" w:type="dxa"/>
            <w:shd w:val="clear" w:color="auto" w:fill="auto"/>
            <w:vAlign w:val="bottom"/>
            <w:hideMark/>
          </w:tcPr>
          <w:p w14:paraId="104CAF97"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Know the required content to teach?</w:t>
            </w:r>
          </w:p>
        </w:tc>
        <w:tc>
          <w:tcPr>
            <w:tcW w:w="1170" w:type="dxa"/>
            <w:shd w:val="clear" w:color="auto" w:fill="auto"/>
            <w:vAlign w:val="center"/>
            <w:hideMark/>
          </w:tcPr>
          <w:p w14:paraId="68F8E1C9" w14:textId="4E71DE0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3.26</w:t>
            </w:r>
          </w:p>
        </w:tc>
        <w:tc>
          <w:tcPr>
            <w:tcW w:w="1264" w:type="dxa"/>
            <w:shd w:val="clear" w:color="auto" w:fill="auto"/>
            <w:vAlign w:val="center"/>
            <w:hideMark/>
          </w:tcPr>
          <w:p w14:paraId="2EFAC31F" w14:textId="3D452B4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3.46</w:t>
            </w:r>
          </w:p>
        </w:tc>
        <w:tc>
          <w:tcPr>
            <w:tcW w:w="988" w:type="dxa"/>
            <w:shd w:val="clear" w:color="auto" w:fill="auto"/>
            <w:vAlign w:val="center"/>
            <w:hideMark/>
          </w:tcPr>
          <w:p w14:paraId="651C53B3" w14:textId="35D47DED"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3.1</w:t>
            </w:r>
            <w:r w:rsidR="00F26C95">
              <w:rPr>
                <w:rFonts w:ascii="Calibri" w:hAnsi="Calibri" w:cs="Calibri"/>
                <w:color w:val="000000"/>
                <w:sz w:val="22"/>
                <w:szCs w:val="22"/>
              </w:rPr>
              <w:t>0</w:t>
            </w:r>
          </w:p>
        </w:tc>
        <w:tc>
          <w:tcPr>
            <w:tcW w:w="990" w:type="dxa"/>
            <w:shd w:val="clear" w:color="auto" w:fill="auto"/>
            <w:vAlign w:val="center"/>
            <w:hideMark/>
          </w:tcPr>
          <w:p w14:paraId="0AC3F942" w14:textId="7BFF35B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3.49</w:t>
            </w:r>
          </w:p>
        </w:tc>
        <w:tc>
          <w:tcPr>
            <w:tcW w:w="990" w:type="dxa"/>
            <w:shd w:val="clear" w:color="auto" w:fill="auto"/>
            <w:vAlign w:val="center"/>
            <w:hideMark/>
          </w:tcPr>
          <w:p w14:paraId="1B3E1CCA" w14:textId="5AFDF95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3.95</w:t>
            </w:r>
          </w:p>
        </w:tc>
        <w:tc>
          <w:tcPr>
            <w:tcW w:w="954" w:type="dxa"/>
            <w:shd w:val="clear" w:color="auto" w:fill="auto"/>
            <w:vAlign w:val="center"/>
            <w:hideMark/>
          </w:tcPr>
          <w:p w14:paraId="38E3339F" w14:textId="7B81E62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3.50</w:t>
            </w:r>
          </w:p>
        </w:tc>
        <w:tc>
          <w:tcPr>
            <w:tcW w:w="853" w:type="dxa"/>
            <w:shd w:val="clear" w:color="auto" w:fill="auto"/>
            <w:vAlign w:val="center"/>
            <w:hideMark/>
          </w:tcPr>
          <w:p w14:paraId="7F40241D" w14:textId="3A47543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2C6C4B9F" w14:textId="3496421D"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3.54</w:t>
            </w:r>
          </w:p>
        </w:tc>
      </w:tr>
      <w:tr w:rsidR="00FC6189" w:rsidRPr="00565C58" w14:paraId="553CAA72" w14:textId="519DCBB5" w:rsidTr="000B1D36">
        <w:trPr>
          <w:trHeight w:val="340"/>
        </w:trPr>
        <w:tc>
          <w:tcPr>
            <w:tcW w:w="5476" w:type="dxa"/>
            <w:shd w:val="clear" w:color="auto" w:fill="auto"/>
            <w:vAlign w:val="bottom"/>
            <w:hideMark/>
          </w:tcPr>
          <w:p w14:paraId="22768BFE"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Effectively teach the required content?</w:t>
            </w:r>
          </w:p>
        </w:tc>
        <w:tc>
          <w:tcPr>
            <w:tcW w:w="1170" w:type="dxa"/>
            <w:shd w:val="clear" w:color="auto" w:fill="auto"/>
            <w:vAlign w:val="center"/>
            <w:hideMark/>
          </w:tcPr>
          <w:p w14:paraId="38E565BE" w14:textId="7044410B"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3.53</w:t>
            </w:r>
          </w:p>
        </w:tc>
        <w:tc>
          <w:tcPr>
            <w:tcW w:w="1264" w:type="dxa"/>
            <w:shd w:val="clear" w:color="auto" w:fill="auto"/>
            <w:vAlign w:val="center"/>
            <w:hideMark/>
          </w:tcPr>
          <w:p w14:paraId="537CF507" w14:textId="206E9D71"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3.47</w:t>
            </w:r>
          </w:p>
        </w:tc>
        <w:tc>
          <w:tcPr>
            <w:tcW w:w="988" w:type="dxa"/>
            <w:shd w:val="clear" w:color="auto" w:fill="auto"/>
            <w:vAlign w:val="center"/>
            <w:hideMark/>
          </w:tcPr>
          <w:p w14:paraId="7BD0E08F" w14:textId="0F70A53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3.1</w:t>
            </w:r>
            <w:r w:rsidR="00F26C95">
              <w:rPr>
                <w:rFonts w:ascii="Calibri" w:hAnsi="Calibri" w:cs="Calibri"/>
                <w:color w:val="000000"/>
                <w:sz w:val="22"/>
                <w:szCs w:val="22"/>
              </w:rPr>
              <w:t>0</w:t>
            </w:r>
          </w:p>
        </w:tc>
        <w:tc>
          <w:tcPr>
            <w:tcW w:w="990" w:type="dxa"/>
            <w:shd w:val="clear" w:color="auto" w:fill="auto"/>
            <w:vAlign w:val="center"/>
            <w:hideMark/>
          </w:tcPr>
          <w:p w14:paraId="1743D80B" w14:textId="33EFBE9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w:t>
            </w:r>
            <w:r w:rsidR="00F26C95">
              <w:rPr>
                <w:rFonts w:ascii="Calibri" w:hAnsi="Calibri" w:cs="Calibri"/>
                <w:color w:val="000000"/>
                <w:sz w:val="22"/>
                <w:szCs w:val="22"/>
              </w:rPr>
              <w:t>0</w:t>
            </w:r>
          </w:p>
        </w:tc>
        <w:tc>
          <w:tcPr>
            <w:tcW w:w="990" w:type="dxa"/>
            <w:shd w:val="clear" w:color="auto" w:fill="auto"/>
            <w:vAlign w:val="center"/>
            <w:hideMark/>
          </w:tcPr>
          <w:p w14:paraId="20C3EED9" w14:textId="48DB794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3.12</w:t>
            </w:r>
          </w:p>
        </w:tc>
        <w:tc>
          <w:tcPr>
            <w:tcW w:w="954" w:type="dxa"/>
            <w:shd w:val="clear" w:color="auto" w:fill="auto"/>
            <w:vAlign w:val="center"/>
            <w:hideMark/>
          </w:tcPr>
          <w:p w14:paraId="17AEADF0" w14:textId="6AD57F3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853" w:type="dxa"/>
            <w:shd w:val="clear" w:color="auto" w:fill="auto"/>
            <w:vAlign w:val="center"/>
            <w:hideMark/>
          </w:tcPr>
          <w:p w14:paraId="23537F05" w14:textId="086F6762"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2D9CBA65" w14:textId="3ECFA910"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3.52</w:t>
            </w:r>
          </w:p>
        </w:tc>
      </w:tr>
      <w:tr w:rsidR="00FC6189" w:rsidRPr="00565C58" w14:paraId="1CC55E17" w14:textId="70A76DC9" w:rsidTr="000B1D36">
        <w:trPr>
          <w:trHeight w:val="340"/>
        </w:trPr>
        <w:tc>
          <w:tcPr>
            <w:tcW w:w="5476" w:type="dxa"/>
            <w:shd w:val="clear" w:color="auto" w:fill="auto"/>
            <w:vAlign w:val="bottom"/>
            <w:hideMark/>
          </w:tcPr>
          <w:p w14:paraId="1363CA22" w14:textId="7A8380EE"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Create a res</w:t>
            </w:r>
            <w:r>
              <w:rPr>
                <w:rFonts w:eastAsia="Times New Roman" w:cstheme="minorHAnsi"/>
                <w:color w:val="000000"/>
                <w:sz w:val="22"/>
                <w:szCs w:val="22"/>
              </w:rPr>
              <w:t>pe</w:t>
            </w:r>
            <w:r w:rsidRPr="00565C58">
              <w:rPr>
                <w:rFonts w:eastAsia="Times New Roman" w:cstheme="minorHAnsi"/>
                <w:color w:val="000000"/>
                <w:sz w:val="22"/>
                <w:szCs w:val="22"/>
              </w:rPr>
              <w:t>ctful learning environment ?</w:t>
            </w:r>
          </w:p>
        </w:tc>
        <w:tc>
          <w:tcPr>
            <w:tcW w:w="1170" w:type="dxa"/>
            <w:shd w:val="clear" w:color="auto" w:fill="auto"/>
            <w:vAlign w:val="center"/>
            <w:hideMark/>
          </w:tcPr>
          <w:p w14:paraId="764E3159" w14:textId="6BDA40D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3.56</w:t>
            </w:r>
          </w:p>
        </w:tc>
        <w:tc>
          <w:tcPr>
            <w:tcW w:w="1264" w:type="dxa"/>
            <w:shd w:val="clear" w:color="auto" w:fill="auto"/>
            <w:vAlign w:val="center"/>
            <w:hideMark/>
          </w:tcPr>
          <w:p w14:paraId="30C8099C" w14:textId="2BE8CCE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88" w:type="dxa"/>
            <w:shd w:val="clear" w:color="auto" w:fill="auto"/>
            <w:vAlign w:val="center"/>
            <w:hideMark/>
          </w:tcPr>
          <w:p w14:paraId="05257D44" w14:textId="1BDF4A4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3.98</w:t>
            </w:r>
          </w:p>
        </w:tc>
        <w:tc>
          <w:tcPr>
            <w:tcW w:w="990" w:type="dxa"/>
            <w:shd w:val="clear" w:color="auto" w:fill="auto"/>
            <w:vAlign w:val="center"/>
            <w:hideMark/>
          </w:tcPr>
          <w:p w14:paraId="0A435A25" w14:textId="1B06FF1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w:t>
            </w:r>
            <w:r w:rsidR="00F26C95">
              <w:rPr>
                <w:rFonts w:ascii="Calibri" w:hAnsi="Calibri" w:cs="Calibri"/>
                <w:color w:val="000000"/>
                <w:sz w:val="22"/>
                <w:szCs w:val="22"/>
              </w:rPr>
              <w:t>.00</w:t>
            </w:r>
          </w:p>
        </w:tc>
        <w:tc>
          <w:tcPr>
            <w:tcW w:w="990" w:type="dxa"/>
            <w:shd w:val="clear" w:color="auto" w:fill="auto"/>
            <w:vAlign w:val="center"/>
            <w:hideMark/>
          </w:tcPr>
          <w:p w14:paraId="54E5F902" w14:textId="4AC9F88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3.39</w:t>
            </w:r>
          </w:p>
        </w:tc>
        <w:tc>
          <w:tcPr>
            <w:tcW w:w="954" w:type="dxa"/>
            <w:shd w:val="clear" w:color="auto" w:fill="auto"/>
            <w:vAlign w:val="center"/>
            <w:hideMark/>
          </w:tcPr>
          <w:p w14:paraId="158EAB14" w14:textId="402F19B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shd w:val="clear" w:color="auto" w:fill="auto"/>
            <w:vAlign w:val="center"/>
            <w:hideMark/>
          </w:tcPr>
          <w:p w14:paraId="1D45E094" w14:textId="5271EA7C"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622BA197" w14:textId="0BBE9F07"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3.80</w:t>
            </w:r>
          </w:p>
        </w:tc>
      </w:tr>
      <w:tr w:rsidR="00FC6189" w:rsidRPr="00565C58" w14:paraId="50E482FB" w14:textId="3EE31B83" w:rsidTr="000B1D36">
        <w:trPr>
          <w:trHeight w:val="340"/>
        </w:trPr>
        <w:tc>
          <w:tcPr>
            <w:tcW w:w="5476" w:type="dxa"/>
            <w:shd w:val="clear" w:color="auto" w:fill="auto"/>
            <w:vAlign w:val="bottom"/>
            <w:hideMark/>
          </w:tcPr>
          <w:p w14:paraId="5AB76767" w14:textId="37C8985A"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Implement effect instruction to engage students?</w:t>
            </w:r>
          </w:p>
        </w:tc>
        <w:tc>
          <w:tcPr>
            <w:tcW w:w="1170" w:type="dxa"/>
            <w:shd w:val="clear" w:color="auto" w:fill="auto"/>
            <w:vAlign w:val="center"/>
            <w:hideMark/>
          </w:tcPr>
          <w:p w14:paraId="4906CC75" w14:textId="0F12E30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3.45</w:t>
            </w:r>
          </w:p>
        </w:tc>
        <w:tc>
          <w:tcPr>
            <w:tcW w:w="1264" w:type="dxa"/>
            <w:shd w:val="clear" w:color="auto" w:fill="auto"/>
            <w:vAlign w:val="center"/>
            <w:hideMark/>
          </w:tcPr>
          <w:p w14:paraId="24DE8FE1" w14:textId="4EB2DB37"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988" w:type="dxa"/>
            <w:shd w:val="clear" w:color="auto" w:fill="auto"/>
            <w:vAlign w:val="center"/>
            <w:hideMark/>
          </w:tcPr>
          <w:p w14:paraId="09426962" w14:textId="4D14E6B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3.25</w:t>
            </w:r>
          </w:p>
        </w:tc>
        <w:tc>
          <w:tcPr>
            <w:tcW w:w="990" w:type="dxa"/>
            <w:shd w:val="clear" w:color="auto" w:fill="auto"/>
            <w:vAlign w:val="center"/>
            <w:hideMark/>
          </w:tcPr>
          <w:p w14:paraId="53D18262" w14:textId="706ED69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3.62</w:t>
            </w:r>
          </w:p>
        </w:tc>
        <w:tc>
          <w:tcPr>
            <w:tcW w:w="990" w:type="dxa"/>
            <w:shd w:val="clear" w:color="auto" w:fill="auto"/>
            <w:vAlign w:val="center"/>
            <w:hideMark/>
          </w:tcPr>
          <w:p w14:paraId="2783C2C5" w14:textId="7AFAD22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3.65</w:t>
            </w:r>
          </w:p>
        </w:tc>
        <w:tc>
          <w:tcPr>
            <w:tcW w:w="954" w:type="dxa"/>
            <w:shd w:val="clear" w:color="auto" w:fill="auto"/>
            <w:vAlign w:val="center"/>
            <w:hideMark/>
          </w:tcPr>
          <w:p w14:paraId="04D3B8E4" w14:textId="2B94134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3.53</w:t>
            </w:r>
          </w:p>
        </w:tc>
        <w:tc>
          <w:tcPr>
            <w:tcW w:w="853" w:type="dxa"/>
            <w:shd w:val="clear" w:color="auto" w:fill="auto"/>
            <w:vAlign w:val="center"/>
            <w:hideMark/>
          </w:tcPr>
          <w:p w14:paraId="4968B495" w14:textId="37124263"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29A33B85" w14:textId="06C56FB1"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3.61</w:t>
            </w:r>
          </w:p>
        </w:tc>
      </w:tr>
      <w:tr w:rsidR="00FC6189" w:rsidRPr="00565C58" w14:paraId="5EEDBC17" w14:textId="762F295E" w:rsidTr="000B1D36">
        <w:trPr>
          <w:trHeight w:val="320"/>
        </w:trPr>
        <w:tc>
          <w:tcPr>
            <w:tcW w:w="5476" w:type="dxa"/>
            <w:shd w:val="clear" w:color="auto" w:fill="auto"/>
            <w:vAlign w:val="bottom"/>
            <w:hideMark/>
          </w:tcPr>
          <w:p w14:paraId="6981C2A1"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Implement a range of assessments to measure progress?</w:t>
            </w:r>
          </w:p>
        </w:tc>
        <w:tc>
          <w:tcPr>
            <w:tcW w:w="1170" w:type="dxa"/>
            <w:shd w:val="clear" w:color="auto" w:fill="auto"/>
            <w:vAlign w:val="center"/>
            <w:hideMark/>
          </w:tcPr>
          <w:p w14:paraId="32148676" w14:textId="30BA95C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3.67</w:t>
            </w:r>
          </w:p>
        </w:tc>
        <w:tc>
          <w:tcPr>
            <w:tcW w:w="1264" w:type="dxa"/>
            <w:shd w:val="clear" w:color="auto" w:fill="auto"/>
            <w:vAlign w:val="center"/>
            <w:hideMark/>
          </w:tcPr>
          <w:p w14:paraId="58772CE4" w14:textId="517F3381"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88" w:type="dxa"/>
            <w:shd w:val="clear" w:color="auto" w:fill="auto"/>
            <w:vAlign w:val="center"/>
            <w:hideMark/>
          </w:tcPr>
          <w:p w14:paraId="6F02005D" w14:textId="31631E4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w:t>
            </w:r>
          </w:p>
        </w:tc>
        <w:tc>
          <w:tcPr>
            <w:tcW w:w="990" w:type="dxa"/>
            <w:shd w:val="clear" w:color="auto" w:fill="auto"/>
            <w:vAlign w:val="center"/>
            <w:hideMark/>
          </w:tcPr>
          <w:p w14:paraId="3AD4F250" w14:textId="723AC8ED"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3.67</w:t>
            </w:r>
          </w:p>
        </w:tc>
        <w:tc>
          <w:tcPr>
            <w:tcW w:w="990" w:type="dxa"/>
            <w:shd w:val="clear" w:color="auto" w:fill="auto"/>
            <w:vAlign w:val="center"/>
            <w:hideMark/>
          </w:tcPr>
          <w:p w14:paraId="1660AABA" w14:textId="78AD0AEE"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3.34</w:t>
            </w:r>
          </w:p>
        </w:tc>
        <w:tc>
          <w:tcPr>
            <w:tcW w:w="954" w:type="dxa"/>
            <w:shd w:val="clear" w:color="auto" w:fill="auto"/>
            <w:vAlign w:val="center"/>
            <w:hideMark/>
          </w:tcPr>
          <w:p w14:paraId="158255E0" w14:textId="29A29AB3"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shd w:val="clear" w:color="auto" w:fill="auto"/>
            <w:vAlign w:val="center"/>
            <w:hideMark/>
          </w:tcPr>
          <w:p w14:paraId="44251D9C" w14:textId="7E73DCB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0A52E301" w14:textId="5FCBD553"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3.71</w:t>
            </w:r>
          </w:p>
        </w:tc>
      </w:tr>
      <w:tr w:rsidR="00FC6189" w:rsidRPr="00565C58" w14:paraId="0BEB0C88" w14:textId="28DB478D" w:rsidTr="000B1D36">
        <w:trPr>
          <w:trHeight w:val="340"/>
        </w:trPr>
        <w:tc>
          <w:tcPr>
            <w:tcW w:w="5476" w:type="dxa"/>
            <w:shd w:val="clear" w:color="auto" w:fill="auto"/>
            <w:vAlign w:val="bottom"/>
            <w:hideMark/>
          </w:tcPr>
          <w:p w14:paraId="6155B710"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Demonstrate professionalism with stakeholders?</w:t>
            </w:r>
          </w:p>
        </w:tc>
        <w:tc>
          <w:tcPr>
            <w:tcW w:w="1170" w:type="dxa"/>
            <w:shd w:val="clear" w:color="auto" w:fill="auto"/>
            <w:vAlign w:val="center"/>
            <w:hideMark/>
          </w:tcPr>
          <w:p w14:paraId="305CD28E" w14:textId="57BC47C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3.23</w:t>
            </w:r>
          </w:p>
        </w:tc>
        <w:tc>
          <w:tcPr>
            <w:tcW w:w="1264" w:type="dxa"/>
            <w:shd w:val="clear" w:color="auto" w:fill="auto"/>
            <w:vAlign w:val="center"/>
            <w:hideMark/>
          </w:tcPr>
          <w:p w14:paraId="74066115" w14:textId="5EA6B992"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w:t>
            </w:r>
            <w:r w:rsidR="00F26C95">
              <w:rPr>
                <w:rFonts w:ascii="Calibri" w:hAnsi="Calibri" w:cs="Calibri"/>
                <w:color w:val="000000"/>
                <w:sz w:val="22"/>
                <w:szCs w:val="22"/>
              </w:rPr>
              <w:t>0</w:t>
            </w:r>
          </w:p>
        </w:tc>
        <w:tc>
          <w:tcPr>
            <w:tcW w:w="988" w:type="dxa"/>
            <w:shd w:val="clear" w:color="auto" w:fill="auto"/>
            <w:vAlign w:val="center"/>
            <w:hideMark/>
          </w:tcPr>
          <w:p w14:paraId="33C7581E" w14:textId="717A318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3.25</w:t>
            </w:r>
          </w:p>
        </w:tc>
        <w:tc>
          <w:tcPr>
            <w:tcW w:w="990" w:type="dxa"/>
            <w:shd w:val="clear" w:color="auto" w:fill="auto"/>
            <w:vAlign w:val="center"/>
            <w:hideMark/>
          </w:tcPr>
          <w:p w14:paraId="018C498C" w14:textId="3086FFC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90" w:type="dxa"/>
            <w:shd w:val="clear" w:color="auto" w:fill="auto"/>
            <w:vAlign w:val="center"/>
            <w:hideMark/>
          </w:tcPr>
          <w:p w14:paraId="7DEE40BE" w14:textId="3E87986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3.34</w:t>
            </w:r>
          </w:p>
        </w:tc>
        <w:tc>
          <w:tcPr>
            <w:tcW w:w="954" w:type="dxa"/>
            <w:shd w:val="clear" w:color="auto" w:fill="auto"/>
            <w:vAlign w:val="center"/>
            <w:hideMark/>
          </w:tcPr>
          <w:p w14:paraId="3836C4C4" w14:textId="6FD14D1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shd w:val="clear" w:color="auto" w:fill="auto"/>
            <w:vAlign w:val="center"/>
            <w:hideMark/>
          </w:tcPr>
          <w:p w14:paraId="28276F71" w14:textId="1A351D7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7F54A9CF" w14:textId="44DA7093"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3.57</w:t>
            </w:r>
          </w:p>
        </w:tc>
      </w:tr>
      <w:tr w:rsidR="00FC6189" w:rsidRPr="00565C58" w14:paraId="34D92F83" w14:textId="6E03763D" w:rsidTr="000B1D36">
        <w:trPr>
          <w:trHeight w:val="340"/>
        </w:trPr>
        <w:tc>
          <w:tcPr>
            <w:tcW w:w="5476" w:type="dxa"/>
            <w:shd w:val="clear" w:color="auto" w:fill="auto"/>
            <w:vAlign w:val="bottom"/>
            <w:hideMark/>
          </w:tcPr>
          <w:p w14:paraId="534C8603"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Integrate technology to improve learning?</w:t>
            </w:r>
          </w:p>
        </w:tc>
        <w:tc>
          <w:tcPr>
            <w:tcW w:w="1170" w:type="dxa"/>
            <w:shd w:val="clear" w:color="auto" w:fill="auto"/>
            <w:vAlign w:val="center"/>
            <w:hideMark/>
          </w:tcPr>
          <w:p w14:paraId="39BDFB4E" w14:textId="06125A7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3.59</w:t>
            </w:r>
          </w:p>
        </w:tc>
        <w:tc>
          <w:tcPr>
            <w:tcW w:w="1264" w:type="dxa"/>
            <w:shd w:val="clear" w:color="auto" w:fill="auto"/>
            <w:vAlign w:val="center"/>
            <w:hideMark/>
          </w:tcPr>
          <w:p w14:paraId="485EAD7C" w14:textId="6640E51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3.42</w:t>
            </w:r>
          </w:p>
        </w:tc>
        <w:tc>
          <w:tcPr>
            <w:tcW w:w="988" w:type="dxa"/>
            <w:shd w:val="clear" w:color="auto" w:fill="auto"/>
            <w:vAlign w:val="center"/>
            <w:hideMark/>
          </w:tcPr>
          <w:p w14:paraId="73325931" w14:textId="5E542BAD"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3.25</w:t>
            </w:r>
          </w:p>
        </w:tc>
        <w:tc>
          <w:tcPr>
            <w:tcW w:w="990" w:type="dxa"/>
            <w:shd w:val="clear" w:color="auto" w:fill="auto"/>
            <w:vAlign w:val="center"/>
            <w:hideMark/>
          </w:tcPr>
          <w:p w14:paraId="6D94A343" w14:textId="04A3898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990" w:type="dxa"/>
            <w:shd w:val="clear" w:color="auto" w:fill="auto"/>
            <w:vAlign w:val="center"/>
            <w:hideMark/>
          </w:tcPr>
          <w:p w14:paraId="7A4821EB" w14:textId="6C117F5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54" w:type="dxa"/>
            <w:shd w:val="clear" w:color="auto" w:fill="auto"/>
            <w:vAlign w:val="center"/>
            <w:hideMark/>
          </w:tcPr>
          <w:p w14:paraId="3C4A39D2" w14:textId="03720CD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853" w:type="dxa"/>
            <w:shd w:val="clear" w:color="auto" w:fill="auto"/>
            <w:vAlign w:val="center"/>
            <w:hideMark/>
          </w:tcPr>
          <w:p w14:paraId="0698F41A" w14:textId="2DD029B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15DBEEBC" w14:textId="076A976B"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3.64</w:t>
            </w:r>
          </w:p>
        </w:tc>
      </w:tr>
      <w:tr w:rsidR="00FC6189" w:rsidRPr="00565C58" w14:paraId="40D41AC2" w14:textId="31625D6B" w:rsidTr="000B1D36">
        <w:trPr>
          <w:trHeight w:val="340"/>
        </w:trPr>
        <w:tc>
          <w:tcPr>
            <w:tcW w:w="5476" w:type="dxa"/>
            <w:shd w:val="clear" w:color="auto" w:fill="auto"/>
            <w:vAlign w:val="bottom"/>
            <w:hideMark/>
          </w:tcPr>
          <w:p w14:paraId="0B00728F"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To positively impact student growth?</w:t>
            </w:r>
          </w:p>
        </w:tc>
        <w:tc>
          <w:tcPr>
            <w:tcW w:w="1170" w:type="dxa"/>
            <w:shd w:val="clear" w:color="auto" w:fill="auto"/>
            <w:vAlign w:val="center"/>
            <w:hideMark/>
          </w:tcPr>
          <w:p w14:paraId="2B3793BE" w14:textId="6689B86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3.63</w:t>
            </w:r>
          </w:p>
        </w:tc>
        <w:tc>
          <w:tcPr>
            <w:tcW w:w="1264" w:type="dxa"/>
            <w:shd w:val="clear" w:color="auto" w:fill="auto"/>
            <w:vAlign w:val="center"/>
            <w:hideMark/>
          </w:tcPr>
          <w:p w14:paraId="0E2BB7EB" w14:textId="197568F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3.44</w:t>
            </w:r>
          </w:p>
        </w:tc>
        <w:tc>
          <w:tcPr>
            <w:tcW w:w="988" w:type="dxa"/>
            <w:shd w:val="clear" w:color="auto" w:fill="auto"/>
            <w:vAlign w:val="center"/>
            <w:hideMark/>
          </w:tcPr>
          <w:p w14:paraId="3E3B6852" w14:textId="4B3B3E8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3.1</w:t>
            </w:r>
            <w:r w:rsidR="00F26C95">
              <w:rPr>
                <w:rFonts w:ascii="Calibri" w:hAnsi="Calibri" w:cs="Calibri"/>
                <w:color w:val="000000"/>
                <w:sz w:val="22"/>
                <w:szCs w:val="22"/>
              </w:rPr>
              <w:t>0</w:t>
            </w:r>
          </w:p>
        </w:tc>
        <w:tc>
          <w:tcPr>
            <w:tcW w:w="990" w:type="dxa"/>
            <w:shd w:val="clear" w:color="auto" w:fill="auto"/>
            <w:vAlign w:val="center"/>
            <w:hideMark/>
          </w:tcPr>
          <w:p w14:paraId="081DE33D" w14:textId="02617268"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3.34</w:t>
            </w:r>
          </w:p>
        </w:tc>
        <w:tc>
          <w:tcPr>
            <w:tcW w:w="990" w:type="dxa"/>
            <w:shd w:val="clear" w:color="auto" w:fill="auto"/>
            <w:vAlign w:val="center"/>
            <w:hideMark/>
          </w:tcPr>
          <w:p w14:paraId="7DA35FA4" w14:textId="0302921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3.05</w:t>
            </w:r>
          </w:p>
        </w:tc>
        <w:tc>
          <w:tcPr>
            <w:tcW w:w="954" w:type="dxa"/>
            <w:shd w:val="clear" w:color="auto" w:fill="auto"/>
            <w:vAlign w:val="center"/>
            <w:hideMark/>
          </w:tcPr>
          <w:p w14:paraId="7F991787" w14:textId="36BBE2A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853" w:type="dxa"/>
            <w:shd w:val="clear" w:color="auto" w:fill="auto"/>
            <w:vAlign w:val="center"/>
            <w:hideMark/>
          </w:tcPr>
          <w:p w14:paraId="2F28871C" w14:textId="6DB354F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25A6916A" w14:textId="2CEC4635"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3.47</w:t>
            </w:r>
          </w:p>
        </w:tc>
      </w:tr>
      <w:tr w:rsidR="00FC6189" w:rsidRPr="00565C58" w14:paraId="2EA648EA" w14:textId="02254430" w:rsidTr="000B1D36">
        <w:trPr>
          <w:trHeight w:val="340"/>
        </w:trPr>
        <w:tc>
          <w:tcPr>
            <w:tcW w:w="5476" w:type="dxa"/>
            <w:shd w:val="clear" w:color="auto" w:fill="auto"/>
            <w:vAlign w:val="bottom"/>
            <w:hideMark/>
          </w:tcPr>
          <w:p w14:paraId="2413594C" w14:textId="77777777" w:rsidR="00FC6189" w:rsidRPr="00565C58" w:rsidRDefault="00FC6189" w:rsidP="00FC6189">
            <w:pPr>
              <w:rPr>
                <w:rFonts w:eastAsia="Times New Roman" w:cstheme="minorHAnsi"/>
                <w:color w:val="000000"/>
                <w:sz w:val="22"/>
                <w:szCs w:val="22"/>
              </w:rPr>
            </w:pPr>
            <w:r w:rsidRPr="00565C58">
              <w:rPr>
                <w:rFonts w:eastAsia="Times New Roman" w:cstheme="minorHAnsi"/>
                <w:color w:val="000000"/>
                <w:sz w:val="22"/>
                <w:szCs w:val="22"/>
              </w:rPr>
              <w:t>To differentiate instruction?</w:t>
            </w:r>
          </w:p>
        </w:tc>
        <w:tc>
          <w:tcPr>
            <w:tcW w:w="1170" w:type="dxa"/>
            <w:shd w:val="clear" w:color="auto" w:fill="auto"/>
            <w:vAlign w:val="center"/>
            <w:hideMark/>
          </w:tcPr>
          <w:p w14:paraId="155583C4" w14:textId="73C963BA"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3.62</w:t>
            </w:r>
          </w:p>
        </w:tc>
        <w:tc>
          <w:tcPr>
            <w:tcW w:w="1264" w:type="dxa"/>
            <w:shd w:val="clear" w:color="auto" w:fill="auto"/>
            <w:vAlign w:val="center"/>
            <w:hideMark/>
          </w:tcPr>
          <w:p w14:paraId="0CACB0CD" w14:textId="7F55F00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3.44</w:t>
            </w:r>
          </w:p>
        </w:tc>
        <w:tc>
          <w:tcPr>
            <w:tcW w:w="988" w:type="dxa"/>
            <w:shd w:val="clear" w:color="auto" w:fill="auto"/>
            <w:vAlign w:val="center"/>
            <w:hideMark/>
          </w:tcPr>
          <w:p w14:paraId="58075D98" w14:textId="090D4F45"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3.1</w:t>
            </w:r>
            <w:r w:rsidR="00F26C95">
              <w:rPr>
                <w:rFonts w:ascii="Calibri" w:hAnsi="Calibri" w:cs="Calibri"/>
                <w:color w:val="000000"/>
                <w:sz w:val="22"/>
                <w:szCs w:val="22"/>
              </w:rPr>
              <w:t>0</w:t>
            </w:r>
          </w:p>
        </w:tc>
        <w:tc>
          <w:tcPr>
            <w:tcW w:w="990" w:type="dxa"/>
            <w:shd w:val="clear" w:color="auto" w:fill="auto"/>
            <w:vAlign w:val="center"/>
            <w:hideMark/>
          </w:tcPr>
          <w:p w14:paraId="2D9E881B" w14:textId="3DCB8F42"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90" w:type="dxa"/>
            <w:shd w:val="clear" w:color="auto" w:fill="auto"/>
            <w:vAlign w:val="center"/>
            <w:hideMark/>
          </w:tcPr>
          <w:p w14:paraId="35D83F43" w14:textId="7662E6C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2.1</w:t>
            </w:r>
            <w:r w:rsidR="00F26C95">
              <w:rPr>
                <w:rFonts w:ascii="Calibri" w:hAnsi="Calibri" w:cs="Calibri"/>
                <w:color w:val="000000"/>
                <w:sz w:val="22"/>
                <w:szCs w:val="22"/>
              </w:rPr>
              <w:t>0</w:t>
            </w:r>
          </w:p>
        </w:tc>
        <w:tc>
          <w:tcPr>
            <w:tcW w:w="954" w:type="dxa"/>
            <w:shd w:val="clear" w:color="auto" w:fill="auto"/>
            <w:vAlign w:val="center"/>
            <w:hideMark/>
          </w:tcPr>
          <w:p w14:paraId="43FFC3CF" w14:textId="60288BF0"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3.75</w:t>
            </w:r>
          </w:p>
        </w:tc>
        <w:tc>
          <w:tcPr>
            <w:tcW w:w="853" w:type="dxa"/>
            <w:shd w:val="clear" w:color="auto" w:fill="auto"/>
            <w:vAlign w:val="center"/>
            <w:hideMark/>
          </w:tcPr>
          <w:p w14:paraId="4607A734" w14:textId="62519F87"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6AB58D26" w14:textId="75D75CEF"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3.39</w:t>
            </w:r>
          </w:p>
        </w:tc>
      </w:tr>
      <w:tr w:rsidR="00FC6189" w:rsidRPr="00565C58" w14:paraId="51D19BB9" w14:textId="51F4CEFC" w:rsidTr="000B1D36">
        <w:trPr>
          <w:trHeight w:val="320"/>
        </w:trPr>
        <w:tc>
          <w:tcPr>
            <w:tcW w:w="5476" w:type="dxa"/>
            <w:shd w:val="clear" w:color="auto" w:fill="auto"/>
            <w:vAlign w:val="bottom"/>
            <w:hideMark/>
          </w:tcPr>
          <w:p w14:paraId="3C47F660" w14:textId="1A7DD1A5" w:rsidR="00FC6189" w:rsidRPr="00565C58" w:rsidRDefault="00FC6189" w:rsidP="00FC6189">
            <w:pPr>
              <w:rPr>
                <w:rFonts w:eastAsia="Times New Roman" w:cstheme="minorHAnsi"/>
                <w:b/>
                <w:bCs/>
                <w:color w:val="000000"/>
                <w:sz w:val="22"/>
                <w:szCs w:val="22"/>
              </w:rPr>
            </w:pPr>
            <w:r>
              <w:rPr>
                <w:rFonts w:eastAsia="Times New Roman" w:cstheme="minorHAnsi"/>
                <w:b/>
                <w:bCs/>
                <w:color w:val="000000"/>
                <w:sz w:val="22"/>
                <w:szCs w:val="22"/>
              </w:rPr>
              <w:t>Total Weighted Average</w:t>
            </w:r>
          </w:p>
        </w:tc>
        <w:tc>
          <w:tcPr>
            <w:tcW w:w="1170" w:type="dxa"/>
            <w:shd w:val="clear" w:color="auto" w:fill="auto"/>
            <w:vAlign w:val="center"/>
            <w:hideMark/>
          </w:tcPr>
          <w:p w14:paraId="2FC391A6" w14:textId="60ED68A7"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3.51</w:t>
            </w:r>
          </w:p>
        </w:tc>
        <w:tc>
          <w:tcPr>
            <w:tcW w:w="1264" w:type="dxa"/>
            <w:shd w:val="clear" w:color="auto" w:fill="auto"/>
            <w:vAlign w:val="center"/>
            <w:hideMark/>
          </w:tcPr>
          <w:p w14:paraId="7CB75FCC" w14:textId="14677A51"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3.54</w:t>
            </w:r>
          </w:p>
        </w:tc>
        <w:tc>
          <w:tcPr>
            <w:tcW w:w="988" w:type="dxa"/>
            <w:shd w:val="clear" w:color="auto" w:fill="auto"/>
            <w:vAlign w:val="center"/>
            <w:hideMark/>
          </w:tcPr>
          <w:p w14:paraId="21E314CA" w14:textId="152A01FF"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3.33</w:t>
            </w:r>
          </w:p>
        </w:tc>
        <w:tc>
          <w:tcPr>
            <w:tcW w:w="990" w:type="dxa"/>
            <w:shd w:val="clear" w:color="auto" w:fill="auto"/>
            <w:vAlign w:val="center"/>
            <w:hideMark/>
          </w:tcPr>
          <w:p w14:paraId="1FA150A4" w14:textId="6B4BD1F9"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3.69</w:t>
            </w:r>
          </w:p>
        </w:tc>
        <w:tc>
          <w:tcPr>
            <w:tcW w:w="990" w:type="dxa"/>
            <w:shd w:val="clear" w:color="auto" w:fill="auto"/>
            <w:vAlign w:val="center"/>
            <w:hideMark/>
          </w:tcPr>
          <w:p w14:paraId="0A9F7375" w14:textId="3D29F606"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3.4</w:t>
            </w:r>
            <w:r w:rsidR="00F26C95">
              <w:rPr>
                <w:rFonts w:ascii="Calibri" w:hAnsi="Calibri" w:cs="Calibri"/>
                <w:color w:val="000000"/>
                <w:sz w:val="22"/>
                <w:szCs w:val="22"/>
              </w:rPr>
              <w:t>0</w:t>
            </w:r>
          </w:p>
        </w:tc>
        <w:tc>
          <w:tcPr>
            <w:tcW w:w="954" w:type="dxa"/>
            <w:shd w:val="clear" w:color="auto" w:fill="auto"/>
            <w:vAlign w:val="center"/>
            <w:hideMark/>
          </w:tcPr>
          <w:p w14:paraId="221CF4BF" w14:textId="35089F84"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3.82</w:t>
            </w:r>
          </w:p>
        </w:tc>
        <w:tc>
          <w:tcPr>
            <w:tcW w:w="853" w:type="dxa"/>
            <w:shd w:val="clear" w:color="auto" w:fill="auto"/>
            <w:vAlign w:val="center"/>
            <w:hideMark/>
          </w:tcPr>
          <w:p w14:paraId="4BE6016D" w14:textId="6CA6D8DC" w:rsidR="00FC6189" w:rsidRPr="00565C58" w:rsidRDefault="00FC6189" w:rsidP="00FC6189">
            <w:pPr>
              <w:jc w:val="right"/>
              <w:rPr>
                <w:rFonts w:eastAsia="Times New Roman" w:cstheme="minorHAnsi"/>
                <w:color w:val="000000"/>
                <w:sz w:val="22"/>
                <w:szCs w:val="22"/>
              </w:rPr>
            </w:pPr>
            <w:r>
              <w:rPr>
                <w:rFonts w:ascii="Calibri" w:hAnsi="Calibri" w:cs="Calibri"/>
                <w:color w:val="000000"/>
                <w:sz w:val="22"/>
                <w:szCs w:val="22"/>
              </w:rPr>
              <w:t>4.00</w:t>
            </w:r>
          </w:p>
        </w:tc>
        <w:tc>
          <w:tcPr>
            <w:tcW w:w="853" w:type="dxa"/>
            <w:vAlign w:val="center"/>
          </w:tcPr>
          <w:p w14:paraId="37B584C5" w14:textId="57DA669B" w:rsidR="00FC6189" w:rsidRPr="00041FBB" w:rsidRDefault="00FC6189" w:rsidP="00FC6189">
            <w:pPr>
              <w:jc w:val="right"/>
              <w:rPr>
                <w:rFonts w:eastAsia="Times New Roman" w:cstheme="minorHAnsi"/>
                <w:color w:val="000000"/>
                <w:sz w:val="22"/>
                <w:szCs w:val="22"/>
              </w:rPr>
            </w:pPr>
            <w:r>
              <w:rPr>
                <w:rFonts w:ascii="Calibri" w:hAnsi="Calibri" w:cs="Calibri"/>
                <w:color w:val="000000"/>
                <w:sz w:val="22"/>
                <w:szCs w:val="22"/>
              </w:rPr>
              <w:t> </w:t>
            </w:r>
          </w:p>
        </w:tc>
      </w:tr>
    </w:tbl>
    <w:p w14:paraId="5839262E" w14:textId="6CA8F90F" w:rsidR="00565C58" w:rsidRDefault="00565C58" w:rsidP="00565C58"/>
    <w:p w14:paraId="169BCF91" w14:textId="0247EC93" w:rsidR="009603EB" w:rsidRDefault="00CC0D72">
      <w:r w:rsidRPr="00CC0D72">
        <w:rPr>
          <w:u w:val="single"/>
        </w:rPr>
        <w:t>Summary Analysis</w:t>
      </w:r>
      <w:r>
        <w:t xml:space="preserve">:  </w:t>
      </w:r>
      <w:r w:rsidR="00565C58">
        <w:t xml:space="preserve">In reviewing the disaggregated data by program completed for the </w:t>
      </w:r>
      <w:r w:rsidR="00CE5279">
        <w:t>2</w:t>
      </w:r>
      <w:r w:rsidR="00F26C95">
        <w:t xml:space="preserve">2 </w:t>
      </w:r>
      <w:r w:rsidR="00565C58">
        <w:t xml:space="preserve">respondents to the </w:t>
      </w:r>
      <w:r w:rsidR="00F26C95">
        <w:t>Spring 2023</w:t>
      </w:r>
      <w:r w:rsidR="00565C58">
        <w:t xml:space="preserve"> Completer survey, all respondents </w:t>
      </w:r>
      <w:r w:rsidR="00EB3D48">
        <w:t>felt</w:t>
      </w:r>
      <w:r w:rsidR="00565C58">
        <w:t xml:space="preserve">, for the most part, consistently prepared </w:t>
      </w:r>
      <w:r w:rsidR="00EB3D48">
        <w:t xml:space="preserve">to have an impact on student learning in their classrooms. When asked how prepared they felt to understand the diverse needs of students, </w:t>
      </w:r>
      <w:r w:rsidR="00B76289">
        <w:t>ECE, Special Education, Reading Specialist and Library Media completers felt the most consistently prepared, with TESOL feeling less prepared.  However, in planning for the diverse needs of students, Reading Specialist and Library Media completers again felt the most consistently prepared, with ECE feeling the l</w:t>
      </w:r>
      <w:r w:rsidR="00041FBB">
        <w:t xml:space="preserve">ess consistently </w:t>
      </w:r>
      <w:r w:rsidR="00B76289">
        <w:t xml:space="preserve">prepared.  TESOL and Library Media completers were confident in their knowledge of required content, with ECE least confident, and Library Media felt most consistently prepared to effectively teach the content with TESOL feeling least prepared.  In general, ECE completers felt less consistent prepared on </w:t>
      </w:r>
      <w:r w:rsidR="00F26C95">
        <w:t>most</w:t>
      </w:r>
      <w:r w:rsidR="00B76289">
        <w:t xml:space="preserve"> items and Library Media felt the most consistently prepared.  With those exceptions, the responses from all other completers demonstrated consistent preparation in some areas, with </w:t>
      </w:r>
      <w:r w:rsidR="00041FBB">
        <w:t xml:space="preserve">less consistent preparation in others.  When looking at an overall weighted average, </w:t>
      </w:r>
      <w:r w:rsidR="00B76289">
        <w:t xml:space="preserve"> </w:t>
      </w:r>
      <w:r w:rsidR="00041FBB">
        <w:t xml:space="preserve">completers felt most consistently prepared to create a respectful learning environment and less consistently prepared to effectively teach the required content.  </w:t>
      </w:r>
    </w:p>
    <w:p w14:paraId="6EB6A29B" w14:textId="6F891136" w:rsidR="00041FBB" w:rsidRDefault="00041FBB"/>
    <w:p w14:paraId="78663D06" w14:textId="0A90FB6B" w:rsidR="00041FBB" w:rsidRDefault="00041FBB">
      <w:r w:rsidRPr="00CC0D72">
        <w:rPr>
          <w:u w:val="single"/>
        </w:rPr>
        <w:t>Actions Planned</w:t>
      </w:r>
      <w:r>
        <w:t xml:space="preserve">:  Additional survey data will be collected in </w:t>
      </w:r>
      <w:r w:rsidR="00F26C95">
        <w:t>Fall 2023 and Spring 2024</w:t>
      </w:r>
      <w:r>
        <w:t xml:space="preserve">, in keeping with the Standard 4 Phase-In Plan, and results from the 3 </w:t>
      </w:r>
      <w:r w:rsidR="00CC0D72">
        <w:t>data collections will be used to identify, develop, and implement course and clinical based interventions to improve those areas where completers perceived they were less consistently prepared.</w:t>
      </w:r>
    </w:p>
    <w:p w14:paraId="21754297" w14:textId="2A886410" w:rsidR="008463CB" w:rsidRDefault="008463CB"/>
    <w:p w14:paraId="6E754B35" w14:textId="77777777" w:rsidR="008463CB" w:rsidRDefault="008463CB" w:rsidP="008463CB">
      <w:pPr>
        <w:sectPr w:rsidR="008463CB" w:rsidSect="00565C58">
          <w:pgSz w:w="15840" w:h="12240" w:orient="landscape"/>
          <w:pgMar w:top="720" w:right="720" w:bottom="720" w:left="720" w:header="720" w:footer="720" w:gutter="0"/>
          <w:cols w:space="720"/>
          <w:docGrid w:linePitch="360"/>
        </w:sectPr>
      </w:pPr>
    </w:p>
    <w:p w14:paraId="2DB0B0A4" w14:textId="2E4F429A" w:rsidR="008463CB" w:rsidRDefault="00371535" w:rsidP="00371535">
      <w:pPr>
        <w:jc w:val="center"/>
        <w:rPr>
          <w:b/>
          <w:bCs/>
        </w:rPr>
      </w:pPr>
      <w:r>
        <w:rPr>
          <w:b/>
          <w:bCs/>
        </w:rPr>
        <w:lastRenderedPageBreak/>
        <w:t>Feedback from Employers by Initial and Advanced Completers  (n=</w:t>
      </w:r>
      <w:r w:rsidR="000713CF">
        <w:rPr>
          <w:b/>
          <w:bCs/>
        </w:rPr>
        <w:t>8</w:t>
      </w:r>
      <w:r>
        <w:rPr>
          <w:b/>
          <w:bCs/>
        </w:rPr>
        <w:t>)</w:t>
      </w:r>
    </w:p>
    <w:p w14:paraId="10646DDC" w14:textId="77D757CD" w:rsidR="00371535" w:rsidRDefault="00371535" w:rsidP="00371535">
      <w:pPr>
        <w:jc w:val="center"/>
        <w:rPr>
          <w:b/>
          <w:bCs/>
        </w:rPr>
      </w:pPr>
    </w:p>
    <w:tbl>
      <w:tblPr>
        <w:tblW w:w="10020" w:type="dxa"/>
        <w:tblLook w:val="04A0" w:firstRow="1" w:lastRow="0" w:firstColumn="1" w:lastColumn="0" w:noHBand="0" w:noVBand="1"/>
      </w:tblPr>
      <w:tblGrid>
        <w:gridCol w:w="7220"/>
        <w:gridCol w:w="1300"/>
        <w:gridCol w:w="1500"/>
      </w:tblGrid>
      <w:tr w:rsidR="00371535" w:rsidRPr="00371535" w14:paraId="4595AE93" w14:textId="77777777" w:rsidTr="00371535">
        <w:trPr>
          <w:trHeight w:val="60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605B5"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Item</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315E305"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Initial Programs</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59B310BB" w14:textId="77777777" w:rsidR="00371535" w:rsidRPr="00371535" w:rsidRDefault="00371535" w:rsidP="00371535">
            <w:pPr>
              <w:jc w:val="center"/>
              <w:rPr>
                <w:rFonts w:eastAsia="Times New Roman" w:cstheme="minorHAnsi"/>
                <w:b/>
                <w:bCs/>
                <w:color w:val="000000"/>
                <w:sz w:val="22"/>
                <w:szCs w:val="22"/>
              </w:rPr>
            </w:pPr>
            <w:r w:rsidRPr="00371535">
              <w:rPr>
                <w:rFonts w:eastAsia="Times New Roman" w:cstheme="minorHAnsi"/>
                <w:b/>
                <w:bCs/>
                <w:color w:val="000000"/>
                <w:sz w:val="22"/>
                <w:szCs w:val="22"/>
              </w:rPr>
              <w:t>Advanced Programs</w:t>
            </w:r>
          </w:p>
        </w:tc>
      </w:tr>
      <w:tr w:rsidR="00227C79" w:rsidRPr="00371535" w14:paraId="2AF40372"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1A5712AC"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Q2. How prepared was the NDMU graduate to understand the diverse needs of students in the classroom?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1, 8; CAEP 1, 4)</w:t>
            </w:r>
          </w:p>
        </w:tc>
        <w:tc>
          <w:tcPr>
            <w:tcW w:w="1300" w:type="dxa"/>
            <w:tcBorders>
              <w:top w:val="nil"/>
              <w:left w:val="nil"/>
              <w:bottom w:val="single" w:sz="4" w:space="0" w:color="auto"/>
              <w:right w:val="single" w:sz="4" w:space="0" w:color="auto"/>
            </w:tcBorders>
            <w:shd w:val="clear" w:color="auto" w:fill="auto"/>
            <w:vAlign w:val="bottom"/>
            <w:hideMark/>
          </w:tcPr>
          <w:p w14:paraId="19741F16" w14:textId="553D036F" w:rsidR="00227C79" w:rsidRPr="00371535" w:rsidRDefault="000713CF" w:rsidP="00227C79">
            <w:pPr>
              <w:jc w:val="right"/>
              <w:rPr>
                <w:rFonts w:eastAsia="Times New Roman" w:cstheme="minorHAnsi"/>
                <w:color w:val="000000"/>
                <w:sz w:val="22"/>
                <w:szCs w:val="22"/>
              </w:rPr>
            </w:pPr>
            <w:r>
              <w:rPr>
                <w:rFonts w:ascii="Calibri" w:hAnsi="Calibri" w:cs="Calibri"/>
                <w:color w:val="000000"/>
                <w:sz w:val="22"/>
                <w:szCs w:val="22"/>
              </w:rPr>
              <w:t>3,75</w:t>
            </w:r>
          </w:p>
        </w:tc>
        <w:tc>
          <w:tcPr>
            <w:tcW w:w="1500" w:type="dxa"/>
            <w:tcBorders>
              <w:top w:val="nil"/>
              <w:left w:val="nil"/>
              <w:bottom w:val="single" w:sz="4" w:space="0" w:color="auto"/>
              <w:right w:val="single" w:sz="4" w:space="0" w:color="auto"/>
            </w:tcBorders>
            <w:shd w:val="clear" w:color="auto" w:fill="auto"/>
            <w:vAlign w:val="bottom"/>
            <w:hideMark/>
          </w:tcPr>
          <w:p w14:paraId="16D9573A" w14:textId="44386371"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0D87E322"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E34E8CE"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Q3. How prepared was the NDMU graduate to plan for the diverse needs of students in the classroom?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1, 7; CAEP 1,4)</w:t>
            </w:r>
          </w:p>
        </w:tc>
        <w:tc>
          <w:tcPr>
            <w:tcW w:w="1300" w:type="dxa"/>
            <w:tcBorders>
              <w:top w:val="nil"/>
              <w:left w:val="nil"/>
              <w:bottom w:val="single" w:sz="4" w:space="0" w:color="auto"/>
              <w:right w:val="single" w:sz="4" w:space="0" w:color="auto"/>
            </w:tcBorders>
            <w:shd w:val="clear" w:color="auto" w:fill="auto"/>
            <w:vAlign w:val="bottom"/>
            <w:hideMark/>
          </w:tcPr>
          <w:p w14:paraId="7ED4101B" w14:textId="44FC34B5" w:rsidR="00227C79" w:rsidRPr="00371535" w:rsidRDefault="000713CF" w:rsidP="00227C79">
            <w:pPr>
              <w:jc w:val="right"/>
              <w:rPr>
                <w:rFonts w:eastAsia="Times New Roman" w:cstheme="minorHAnsi"/>
                <w:color w:val="000000"/>
                <w:sz w:val="22"/>
                <w:szCs w:val="22"/>
              </w:rPr>
            </w:pPr>
            <w:r>
              <w:rPr>
                <w:rFonts w:ascii="Calibri" w:hAnsi="Calibri" w:cs="Calibri"/>
                <w:color w:val="000000"/>
                <w:sz w:val="22"/>
                <w:szCs w:val="22"/>
              </w:rPr>
              <w:t>3.75</w:t>
            </w:r>
          </w:p>
        </w:tc>
        <w:tc>
          <w:tcPr>
            <w:tcW w:w="1500" w:type="dxa"/>
            <w:tcBorders>
              <w:top w:val="nil"/>
              <w:left w:val="nil"/>
              <w:bottom w:val="single" w:sz="4" w:space="0" w:color="auto"/>
              <w:right w:val="single" w:sz="4" w:space="0" w:color="auto"/>
            </w:tcBorders>
            <w:shd w:val="clear" w:color="auto" w:fill="auto"/>
            <w:vAlign w:val="bottom"/>
            <w:hideMark/>
          </w:tcPr>
          <w:p w14:paraId="287AE3F4" w14:textId="3970AB63"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5EAE633B"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1213A83"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Q4. How prepared was the NDMU graduate in knowing the required content to teach?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4; CAEP 1, 4)</w:t>
            </w:r>
          </w:p>
        </w:tc>
        <w:tc>
          <w:tcPr>
            <w:tcW w:w="1300" w:type="dxa"/>
            <w:tcBorders>
              <w:top w:val="nil"/>
              <w:left w:val="nil"/>
              <w:bottom w:val="single" w:sz="4" w:space="0" w:color="auto"/>
              <w:right w:val="single" w:sz="4" w:space="0" w:color="auto"/>
            </w:tcBorders>
            <w:shd w:val="clear" w:color="auto" w:fill="auto"/>
            <w:vAlign w:val="bottom"/>
            <w:hideMark/>
          </w:tcPr>
          <w:p w14:paraId="62CE7F0A" w14:textId="0DA0BD92"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c>
          <w:tcPr>
            <w:tcW w:w="1500" w:type="dxa"/>
            <w:tcBorders>
              <w:top w:val="nil"/>
              <w:left w:val="nil"/>
              <w:bottom w:val="single" w:sz="4" w:space="0" w:color="auto"/>
              <w:right w:val="single" w:sz="4" w:space="0" w:color="auto"/>
            </w:tcBorders>
            <w:shd w:val="clear" w:color="auto" w:fill="auto"/>
            <w:vAlign w:val="bottom"/>
            <w:hideMark/>
          </w:tcPr>
          <w:p w14:paraId="26EC9F77" w14:textId="05B7A33B"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0713CF">
              <w:rPr>
                <w:rFonts w:ascii="Calibri" w:hAnsi="Calibri" w:cs="Calibri"/>
                <w:color w:val="000000"/>
                <w:sz w:val="22"/>
                <w:szCs w:val="22"/>
              </w:rPr>
              <w:t>80</w:t>
            </w:r>
          </w:p>
        </w:tc>
      </w:tr>
      <w:tr w:rsidR="00227C79" w:rsidRPr="00371535" w14:paraId="777E1A54"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321C7D1"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Q5. How prepared was the NDMU graduate to teach the required content?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5, 8; CAEP 1, 4)</w:t>
            </w:r>
          </w:p>
        </w:tc>
        <w:tc>
          <w:tcPr>
            <w:tcW w:w="1300" w:type="dxa"/>
            <w:tcBorders>
              <w:top w:val="nil"/>
              <w:left w:val="nil"/>
              <w:bottom w:val="single" w:sz="4" w:space="0" w:color="auto"/>
              <w:right w:val="single" w:sz="4" w:space="0" w:color="auto"/>
            </w:tcBorders>
            <w:shd w:val="clear" w:color="auto" w:fill="auto"/>
            <w:vAlign w:val="bottom"/>
            <w:hideMark/>
          </w:tcPr>
          <w:p w14:paraId="21FB80A8" w14:textId="3F5ECCD2"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0713CF">
              <w:rPr>
                <w:rFonts w:ascii="Calibri" w:hAnsi="Calibri" w:cs="Calibri"/>
                <w:color w:val="000000"/>
                <w:sz w:val="22"/>
                <w:szCs w:val="22"/>
              </w:rPr>
              <w:t>50</w:t>
            </w:r>
          </w:p>
        </w:tc>
        <w:tc>
          <w:tcPr>
            <w:tcW w:w="1500" w:type="dxa"/>
            <w:tcBorders>
              <w:top w:val="nil"/>
              <w:left w:val="nil"/>
              <w:bottom w:val="single" w:sz="4" w:space="0" w:color="auto"/>
              <w:right w:val="single" w:sz="4" w:space="0" w:color="auto"/>
            </w:tcBorders>
            <w:shd w:val="clear" w:color="auto" w:fill="auto"/>
            <w:vAlign w:val="bottom"/>
            <w:hideMark/>
          </w:tcPr>
          <w:p w14:paraId="48837DCE" w14:textId="661C0F17"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r>
      <w:tr w:rsidR="00227C79" w:rsidRPr="00371535" w14:paraId="2867F5C7" w14:textId="77777777" w:rsidTr="00371535">
        <w:trPr>
          <w:trHeight w:val="566"/>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BC50832"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Q6. How prepared was the NDMU graduate to create a respectful environment that supports learning for all students?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3, 7; CAEP 1, 4)</w:t>
            </w:r>
          </w:p>
        </w:tc>
        <w:tc>
          <w:tcPr>
            <w:tcW w:w="1300" w:type="dxa"/>
            <w:tcBorders>
              <w:top w:val="nil"/>
              <w:left w:val="nil"/>
              <w:bottom w:val="single" w:sz="4" w:space="0" w:color="auto"/>
              <w:right w:val="single" w:sz="4" w:space="0" w:color="auto"/>
            </w:tcBorders>
            <w:shd w:val="clear" w:color="auto" w:fill="auto"/>
            <w:vAlign w:val="bottom"/>
            <w:hideMark/>
          </w:tcPr>
          <w:p w14:paraId="10D82D6D" w14:textId="3745B23C"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c>
          <w:tcPr>
            <w:tcW w:w="1500" w:type="dxa"/>
            <w:tcBorders>
              <w:top w:val="nil"/>
              <w:left w:val="nil"/>
              <w:bottom w:val="single" w:sz="4" w:space="0" w:color="auto"/>
              <w:right w:val="single" w:sz="4" w:space="0" w:color="auto"/>
            </w:tcBorders>
            <w:shd w:val="clear" w:color="auto" w:fill="auto"/>
            <w:vAlign w:val="bottom"/>
            <w:hideMark/>
          </w:tcPr>
          <w:p w14:paraId="5053581B" w14:textId="58ED32B4"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555CF209"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74C9156"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Q7. How prepared was the NDMU graduate to implement effective instruction that engages students in learning?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1, 2; CAEP 1, 2, 4)</w:t>
            </w:r>
          </w:p>
        </w:tc>
        <w:tc>
          <w:tcPr>
            <w:tcW w:w="1300" w:type="dxa"/>
            <w:tcBorders>
              <w:top w:val="nil"/>
              <w:left w:val="nil"/>
              <w:bottom w:val="single" w:sz="4" w:space="0" w:color="auto"/>
              <w:right w:val="single" w:sz="4" w:space="0" w:color="auto"/>
            </w:tcBorders>
            <w:shd w:val="clear" w:color="auto" w:fill="auto"/>
            <w:vAlign w:val="bottom"/>
            <w:hideMark/>
          </w:tcPr>
          <w:p w14:paraId="0F705302" w14:textId="7FE62AAE"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c>
          <w:tcPr>
            <w:tcW w:w="1500" w:type="dxa"/>
            <w:tcBorders>
              <w:top w:val="nil"/>
              <w:left w:val="nil"/>
              <w:bottom w:val="single" w:sz="4" w:space="0" w:color="auto"/>
              <w:right w:val="single" w:sz="4" w:space="0" w:color="auto"/>
            </w:tcBorders>
            <w:shd w:val="clear" w:color="auto" w:fill="auto"/>
            <w:vAlign w:val="bottom"/>
            <w:hideMark/>
          </w:tcPr>
          <w:p w14:paraId="632D2122" w14:textId="51970D65"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3.8</w:t>
            </w:r>
            <w:r w:rsidR="000713CF">
              <w:rPr>
                <w:rFonts w:ascii="Calibri" w:hAnsi="Calibri" w:cs="Calibri"/>
                <w:color w:val="000000"/>
                <w:sz w:val="22"/>
                <w:szCs w:val="22"/>
              </w:rPr>
              <w:t>5</w:t>
            </w:r>
          </w:p>
        </w:tc>
      </w:tr>
      <w:tr w:rsidR="00227C79" w:rsidRPr="00371535" w14:paraId="47F044B9"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9BE378E"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Q8. How prepared was the NDMU graduate to implement a range of assessments to measure progress of learners?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6, CAEP 1, 4)</w:t>
            </w:r>
          </w:p>
        </w:tc>
        <w:tc>
          <w:tcPr>
            <w:tcW w:w="1300" w:type="dxa"/>
            <w:tcBorders>
              <w:top w:val="nil"/>
              <w:left w:val="nil"/>
              <w:bottom w:val="single" w:sz="4" w:space="0" w:color="auto"/>
              <w:right w:val="single" w:sz="4" w:space="0" w:color="auto"/>
            </w:tcBorders>
            <w:shd w:val="clear" w:color="auto" w:fill="auto"/>
            <w:vAlign w:val="bottom"/>
            <w:hideMark/>
          </w:tcPr>
          <w:p w14:paraId="41663F31" w14:textId="325E09ED"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0713CF">
              <w:rPr>
                <w:rFonts w:ascii="Calibri" w:hAnsi="Calibri" w:cs="Calibri"/>
                <w:color w:val="000000"/>
                <w:sz w:val="22"/>
                <w:szCs w:val="22"/>
              </w:rPr>
              <w:t>50</w:t>
            </w:r>
          </w:p>
        </w:tc>
        <w:tc>
          <w:tcPr>
            <w:tcW w:w="1500" w:type="dxa"/>
            <w:tcBorders>
              <w:top w:val="nil"/>
              <w:left w:val="nil"/>
              <w:bottom w:val="single" w:sz="4" w:space="0" w:color="auto"/>
              <w:right w:val="single" w:sz="4" w:space="0" w:color="auto"/>
            </w:tcBorders>
            <w:shd w:val="clear" w:color="auto" w:fill="auto"/>
            <w:vAlign w:val="bottom"/>
            <w:hideMark/>
          </w:tcPr>
          <w:p w14:paraId="0A931744" w14:textId="416A0B8B"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r>
      <w:tr w:rsidR="00227C79" w:rsidRPr="00371535" w14:paraId="3C21A68F"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7894FD0"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Q9. How prepared was the NDMU graduate to demonstrate professionalism with stakeholders?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10, CAEP 2, 3)</w:t>
            </w:r>
          </w:p>
        </w:tc>
        <w:tc>
          <w:tcPr>
            <w:tcW w:w="1300" w:type="dxa"/>
            <w:tcBorders>
              <w:top w:val="nil"/>
              <w:left w:val="nil"/>
              <w:bottom w:val="single" w:sz="4" w:space="0" w:color="auto"/>
              <w:right w:val="single" w:sz="4" w:space="0" w:color="auto"/>
            </w:tcBorders>
            <w:shd w:val="clear" w:color="auto" w:fill="auto"/>
            <w:vAlign w:val="bottom"/>
            <w:hideMark/>
          </w:tcPr>
          <w:p w14:paraId="19C7B9E7" w14:textId="2D90E738"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0713CF">
              <w:rPr>
                <w:rFonts w:ascii="Calibri" w:hAnsi="Calibri" w:cs="Calibri"/>
                <w:color w:val="000000"/>
                <w:sz w:val="22"/>
                <w:szCs w:val="22"/>
              </w:rPr>
              <w:t>50</w:t>
            </w:r>
          </w:p>
        </w:tc>
        <w:tc>
          <w:tcPr>
            <w:tcW w:w="1500" w:type="dxa"/>
            <w:tcBorders>
              <w:top w:val="nil"/>
              <w:left w:val="nil"/>
              <w:bottom w:val="single" w:sz="4" w:space="0" w:color="auto"/>
              <w:right w:val="single" w:sz="4" w:space="0" w:color="auto"/>
            </w:tcBorders>
            <w:shd w:val="clear" w:color="auto" w:fill="auto"/>
            <w:vAlign w:val="bottom"/>
            <w:hideMark/>
          </w:tcPr>
          <w:p w14:paraId="1E339681" w14:textId="57CD10AB"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4.00</w:t>
            </w:r>
          </w:p>
        </w:tc>
      </w:tr>
      <w:tr w:rsidR="00227C79" w:rsidRPr="00371535" w14:paraId="754C9D56"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71FF91AA"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Q10. How prepared was the NDMU graduate to use technology in ways that improve learning?</w:t>
            </w:r>
          </w:p>
        </w:tc>
        <w:tc>
          <w:tcPr>
            <w:tcW w:w="1300" w:type="dxa"/>
            <w:tcBorders>
              <w:top w:val="nil"/>
              <w:left w:val="nil"/>
              <w:bottom w:val="single" w:sz="4" w:space="0" w:color="auto"/>
              <w:right w:val="single" w:sz="4" w:space="0" w:color="auto"/>
            </w:tcBorders>
            <w:shd w:val="clear" w:color="auto" w:fill="auto"/>
            <w:vAlign w:val="bottom"/>
            <w:hideMark/>
          </w:tcPr>
          <w:p w14:paraId="74841F2A" w14:textId="326F8BD6"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4.0</w:t>
            </w:r>
            <w:r w:rsidR="000713CF">
              <w:rPr>
                <w:rFonts w:ascii="Calibri" w:hAnsi="Calibri" w:cs="Calibri"/>
                <w:color w:val="000000"/>
                <w:sz w:val="22"/>
                <w:szCs w:val="22"/>
              </w:rPr>
              <w:t>0</w:t>
            </w:r>
          </w:p>
        </w:tc>
        <w:tc>
          <w:tcPr>
            <w:tcW w:w="1500" w:type="dxa"/>
            <w:tcBorders>
              <w:top w:val="nil"/>
              <w:left w:val="nil"/>
              <w:bottom w:val="single" w:sz="4" w:space="0" w:color="auto"/>
              <w:right w:val="single" w:sz="4" w:space="0" w:color="auto"/>
            </w:tcBorders>
            <w:shd w:val="clear" w:color="auto" w:fill="auto"/>
            <w:vAlign w:val="bottom"/>
            <w:hideMark/>
          </w:tcPr>
          <w:p w14:paraId="0BAC8A91" w14:textId="1AA15F43"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3.6</w:t>
            </w:r>
            <w:r w:rsidR="000713CF">
              <w:rPr>
                <w:rFonts w:ascii="Calibri" w:hAnsi="Calibri" w:cs="Calibri"/>
                <w:color w:val="000000"/>
                <w:sz w:val="22"/>
                <w:szCs w:val="22"/>
              </w:rPr>
              <w:t>5</w:t>
            </w:r>
          </w:p>
        </w:tc>
      </w:tr>
      <w:tr w:rsidR="00227C79" w:rsidRPr="00371535" w14:paraId="5D569443" w14:textId="77777777" w:rsidTr="00371535">
        <w:trPr>
          <w:trHeight w:val="58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173CE315" w14:textId="77777777" w:rsidR="00227C79" w:rsidRPr="00371535" w:rsidRDefault="00227C79" w:rsidP="00227C79">
            <w:pPr>
              <w:rPr>
                <w:rFonts w:eastAsia="Times New Roman" w:cstheme="minorHAnsi"/>
                <w:color w:val="333333"/>
                <w:sz w:val="22"/>
                <w:szCs w:val="22"/>
              </w:rPr>
            </w:pPr>
            <w:r w:rsidRPr="00371535">
              <w:rPr>
                <w:rFonts w:eastAsia="Times New Roman" w:cstheme="minorHAnsi"/>
                <w:color w:val="333333"/>
                <w:sz w:val="22"/>
                <w:szCs w:val="22"/>
              </w:rPr>
              <w:t>Q11. How prepared was the NDMU graduate to positively impact student growth? (</w:t>
            </w:r>
            <w:proofErr w:type="spellStart"/>
            <w:r w:rsidRPr="00371535">
              <w:rPr>
                <w:rFonts w:eastAsia="Times New Roman" w:cstheme="minorHAnsi"/>
                <w:color w:val="333333"/>
                <w:sz w:val="22"/>
                <w:szCs w:val="22"/>
              </w:rPr>
              <w:t>InTASC</w:t>
            </w:r>
            <w:proofErr w:type="spellEnd"/>
            <w:r w:rsidRPr="00371535">
              <w:rPr>
                <w:rFonts w:eastAsia="Times New Roman" w:cstheme="minorHAnsi"/>
                <w:color w:val="333333"/>
                <w:sz w:val="22"/>
                <w:szCs w:val="22"/>
              </w:rPr>
              <w:t xml:space="preserve"> 7; CAEP 1, 2, 4)</w:t>
            </w:r>
          </w:p>
        </w:tc>
        <w:tc>
          <w:tcPr>
            <w:tcW w:w="1300" w:type="dxa"/>
            <w:tcBorders>
              <w:top w:val="nil"/>
              <w:left w:val="nil"/>
              <w:bottom w:val="single" w:sz="4" w:space="0" w:color="auto"/>
              <w:right w:val="single" w:sz="4" w:space="0" w:color="auto"/>
            </w:tcBorders>
            <w:shd w:val="clear" w:color="auto" w:fill="auto"/>
            <w:vAlign w:val="bottom"/>
            <w:hideMark/>
          </w:tcPr>
          <w:p w14:paraId="15E05368" w14:textId="49E651B4"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c>
          <w:tcPr>
            <w:tcW w:w="1500" w:type="dxa"/>
            <w:tcBorders>
              <w:top w:val="nil"/>
              <w:left w:val="nil"/>
              <w:bottom w:val="single" w:sz="4" w:space="0" w:color="auto"/>
              <w:right w:val="single" w:sz="4" w:space="0" w:color="auto"/>
            </w:tcBorders>
            <w:shd w:val="clear" w:color="auto" w:fill="auto"/>
            <w:vAlign w:val="bottom"/>
            <w:hideMark/>
          </w:tcPr>
          <w:p w14:paraId="59EC67CA" w14:textId="5F5136D0" w:rsidR="00227C79" w:rsidRPr="00371535" w:rsidRDefault="00227C79" w:rsidP="00227C79">
            <w:pPr>
              <w:jc w:val="right"/>
              <w:rPr>
                <w:rFonts w:eastAsia="Times New Roman" w:cstheme="minorHAnsi"/>
                <w:color w:val="000000"/>
                <w:sz w:val="22"/>
                <w:szCs w:val="22"/>
              </w:rPr>
            </w:pPr>
            <w:r>
              <w:rPr>
                <w:rFonts w:ascii="Calibri" w:hAnsi="Calibri" w:cs="Calibri"/>
                <w:color w:val="000000"/>
                <w:sz w:val="22"/>
                <w:szCs w:val="22"/>
              </w:rPr>
              <w:t>3.</w:t>
            </w:r>
            <w:r w:rsidR="00CE5279">
              <w:rPr>
                <w:rFonts w:ascii="Calibri" w:hAnsi="Calibri" w:cs="Calibri"/>
                <w:color w:val="000000"/>
                <w:sz w:val="22"/>
                <w:szCs w:val="22"/>
              </w:rPr>
              <w:t>7</w:t>
            </w:r>
            <w:r w:rsidR="000713CF">
              <w:rPr>
                <w:rFonts w:ascii="Calibri" w:hAnsi="Calibri" w:cs="Calibri"/>
                <w:color w:val="000000"/>
                <w:sz w:val="22"/>
                <w:szCs w:val="22"/>
              </w:rPr>
              <w:t>5</w:t>
            </w:r>
          </w:p>
        </w:tc>
      </w:tr>
      <w:tr w:rsidR="00371535" w:rsidRPr="00371535" w14:paraId="5968D1D4" w14:textId="77777777" w:rsidTr="00371535">
        <w:trPr>
          <w:trHeight w:val="32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5D82AD0C" w14:textId="77777777" w:rsidR="00371535" w:rsidRPr="00371535" w:rsidRDefault="00371535" w:rsidP="00371535">
            <w:pPr>
              <w:rPr>
                <w:rFonts w:eastAsia="Times New Roman" w:cstheme="minorHAnsi"/>
                <w:b/>
                <w:bCs/>
                <w:color w:val="000000"/>
                <w:sz w:val="22"/>
                <w:szCs w:val="22"/>
              </w:rPr>
            </w:pPr>
            <w:r w:rsidRPr="00371535">
              <w:rPr>
                <w:rFonts w:eastAsia="Times New Roman" w:cstheme="minorHAnsi"/>
                <w:b/>
                <w:bCs/>
                <w:color w:val="000000"/>
                <w:sz w:val="22"/>
                <w:szCs w:val="22"/>
              </w:rPr>
              <w:t>Total</w:t>
            </w:r>
          </w:p>
        </w:tc>
        <w:tc>
          <w:tcPr>
            <w:tcW w:w="1300" w:type="dxa"/>
            <w:tcBorders>
              <w:top w:val="nil"/>
              <w:left w:val="nil"/>
              <w:bottom w:val="single" w:sz="4" w:space="0" w:color="auto"/>
              <w:right w:val="single" w:sz="4" w:space="0" w:color="auto"/>
            </w:tcBorders>
            <w:shd w:val="clear" w:color="auto" w:fill="auto"/>
            <w:vAlign w:val="bottom"/>
            <w:hideMark/>
          </w:tcPr>
          <w:p w14:paraId="793595F9" w14:textId="0CC5079C" w:rsidR="00371535" w:rsidRPr="00371535" w:rsidRDefault="00371535" w:rsidP="00371535">
            <w:pPr>
              <w:jc w:val="right"/>
              <w:rPr>
                <w:rFonts w:eastAsia="Times New Roman" w:cstheme="minorHAnsi"/>
                <w:b/>
                <w:bCs/>
                <w:color w:val="000000"/>
                <w:sz w:val="22"/>
                <w:szCs w:val="22"/>
              </w:rPr>
            </w:pPr>
            <w:r w:rsidRPr="00371535">
              <w:rPr>
                <w:rFonts w:eastAsia="Times New Roman" w:cstheme="minorHAnsi"/>
                <w:b/>
                <w:bCs/>
                <w:color w:val="000000"/>
                <w:sz w:val="22"/>
                <w:szCs w:val="22"/>
              </w:rPr>
              <w:t>3.</w:t>
            </w:r>
            <w:r w:rsidR="000713CF">
              <w:rPr>
                <w:rFonts w:eastAsia="Times New Roman" w:cstheme="minorHAnsi"/>
                <w:b/>
                <w:bCs/>
                <w:color w:val="000000"/>
                <w:sz w:val="22"/>
                <w:szCs w:val="22"/>
              </w:rPr>
              <w:t>35</w:t>
            </w:r>
          </w:p>
        </w:tc>
        <w:tc>
          <w:tcPr>
            <w:tcW w:w="1500" w:type="dxa"/>
            <w:tcBorders>
              <w:top w:val="nil"/>
              <w:left w:val="nil"/>
              <w:bottom w:val="single" w:sz="4" w:space="0" w:color="auto"/>
              <w:right w:val="single" w:sz="4" w:space="0" w:color="auto"/>
            </w:tcBorders>
            <w:shd w:val="clear" w:color="auto" w:fill="auto"/>
            <w:vAlign w:val="bottom"/>
            <w:hideMark/>
          </w:tcPr>
          <w:p w14:paraId="17C771E3" w14:textId="11462746" w:rsidR="00371535" w:rsidRPr="00371535" w:rsidRDefault="00371535" w:rsidP="00371535">
            <w:pPr>
              <w:jc w:val="right"/>
              <w:rPr>
                <w:rFonts w:eastAsia="Times New Roman" w:cstheme="minorHAnsi"/>
                <w:b/>
                <w:bCs/>
                <w:color w:val="000000"/>
                <w:sz w:val="22"/>
                <w:szCs w:val="22"/>
              </w:rPr>
            </w:pPr>
            <w:r w:rsidRPr="00371535">
              <w:rPr>
                <w:rFonts w:eastAsia="Times New Roman" w:cstheme="minorHAnsi"/>
                <w:b/>
                <w:bCs/>
                <w:color w:val="000000"/>
                <w:sz w:val="22"/>
                <w:szCs w:val="22"/>
              </w:rPr>
              <w:t>3.</w:t>
            </w:r>
            <w:r w:rsidR="000713CF">
              <w:rPr>
                <w:rFonts w:eastAsia="Times New Roman" w:cstheme="minorHAnsi"/>
                <w:b/>
                <w:bCs/>
                <w:color w:val="000000"/>
                <w:sz w:val="22"/>
                <w:szCs w:val="22"/>
              </w:rPr>
              <w:t>85</w:t>
            </w:r>
          </w:p>
        </w:tc>
      </w:tr>
    </w:tbl>
    <w:p w14:paraId="1B504D3C" w14:textId="25468CFB" w:rsidR="00371535" w:rsidRDefault="00371535" w:rsidP="00371535">
      <w:pPr>
        <w:jc w:val="center"/>
        <w:rPr>
          <w:b/>
          <w:bCs/>
        </w:rPr>
      </w:pPr>
    </w:p>
    <w:p w14:paraId="119F6715" w14:textId="6BAE7AEF" w:rsidR="00234FB1" w:rsidRDefault="00F90FC2" w:rsidP="00371535">
      <w:r>
        <w:t xml:space="preserve">The Fall </w:t>
      </w:r>
      <w:r w:rsidR="000713CF">
        <w:t xml:space="preserve">2022 </w:t>
      </w:r>
      <w:r>
        <w:t xml:space="preserve">administration of the Employer Feedback survey yielded </w:t>
      </w:r>
      <w:r w:rsidR="000713CF">
        <w:t>8</w:t>
      </w:r>
      <w:r>
        <w:t xml:space="preserve"> responses</w:t>
      </w:r>
      <w:r w:rsidR="00CE5279">
        <w:t xml:space="preserve">, slightly </w:t>
      </w:r>
      <w:r w:rsidR="000713CF">
        <w:t xml:space="preserve">less than 9 </w:t>
      </w:r>
      <w:r w:rsidR="00CE5279">
        <w:t xml:space="preserve"> from last year and </w:t>
      </w:r>
      <w:r>
        <w:t xml:space="preserve"> provided </w:t>
      </w:r>
      <w:r w:rsidR="00227C79">
        <w:t>useful information about employer perceptions of our program.  Disaggregated only by initial and advanced designation, the data show that for both program levels, employers are consistently satisfied with NDMU’s educator preparation programs.  On a scale of 4 ranging from not at all prepared (1)  to consistently prepared (4), the overall mean score for the initial programs was 3.</w:t>
      </w:r>
      <w:r w:rsidR="000713CF">
        <w:t>35</w:t>
      </w:r>
      <w:r w:rsidR="00227C79">
        <w:t xml:space="preserve"> </w:t>
      </w:r>
      <w:r w:rsidR="00104FA9">
        <w:t>and for the advanced programs it was also 3.</w:t>
      </w:r>
      <w:r w:rsidR="000713CF">
        <w:t>85</w:t>
      </w:r>
      <w:r w:rsidR="00104FA9">
        <w:t>.  Employers of initial program completers found that completers were most consistently prepared to understand and plan for the diverse needs of learners, to create a respectful environment, and to use technology to improve learning.  Areas not quite as strong in preparation were found to be knowing and teaching the required content, implementing effective instruction and a range of assessments, and demonstrating professionalism with stakeholders.  Advanced program feedback followed similar patterns</w:t>
      </w:r>
      <w:r w:rsidR="00CE5279">
        <w:t>.</w:t>
      </w:r>
    </w:p>
    <w:p w14:paraId="34FD120E" w14:textId="77777777" w:rsidR="00CE5279" w:rsidRDefault="00CE5279" w:rsidP="00371535"/>
    <w:p w14:paraId="27445C9B" w14:textId="614E4FD7" w:rsidR="00234FB1" w:rsidRPr="00F90FC2" w:rsidRDefault="00234FB1" w:rsidP="00371535">
      <w:r w:rsidRPr="00CC0D72">
        <w:rPr>
          <w:u w:val="single"/>
        </w:rPr>
        <w:t>Actions Planned</w:t>
      </w:r>
      <w:r>
        <w:t>:  Additional survey data will be collected in Spring 202</w:t>
      </w:r>
      <w:r w:rsidR="00CE5279">
        <w:t>3</w:t>
      </w:r>
      <w:r>
        <w:t xml:space="preserve"> and Fall 202</w:t>
      </w:r>
      <w:r w:rsidR="00CE5279">
        <w:t>3</w:t>
      </w:r>
      <w:r>
        <w:t>, in keeping with the Standard 4 Phase-In Plan, and results from the 3 data collections will be used to identify, develop, and implement course and clinical based interventions to improve those areas where employers perceived that completers were less consistently prepared.</w:t>
      </w:r>
    </w:p>
    <w:sectPr w:rsidR="00234FB1" w:rsidRPr="00F90FC2" w:rsidSect="00371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58"/>
    <w:rsid w:val="00041FBB"/>
    <w:rsid w:val="000713CF"/>
    <w:rsid w:val="000A3584"/>
    <w:rsid w:val="000E7440"/>
    <w:rsid w:val="00104FA9"/>
    <w:rsid w:val="0018200A"/>
    <w:rsid w:val="001F130F"/>
    <w:rsid w:val="00227C79"/>
    <w:rsid w:val="00234FB1"/>
    <w:rsid w:val="00371535"/>
    <w:rsid w:val="004D7209"/>
    <w:rsid w:val="00565C58"/>
    <w:rsid w:val="005E14BE"/>
    <w:rsid w:val="00660760"/>
    <w:rsid w:val="00725A4C"/>
    <w:rsid w:val="008463CB"/>
    <w:rsid w:val="009603EB"/>
    <w:rsid w:val="00B10C26"/>
    <w:rsid w:val="00B76289"/>
    <w:rsid w:val="00CC0D72"/>
    <w:rsid w:val="00CE5279"/>
    <w:rsid w:val="00EB3D48"/>
    <w:rsid w:val="00F26C95"/>
    <w:rsid w:val="00F61C69"/>
    <w:rsid w:val="00F90FC2"/>
    <w:rsid w:val="00FC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E321"/>
  <w14:defaultImageDpi w14:val="32767"/>
  <w15:chartTrackingRefBased/>
  <w15:docId w15:val="{350D021E-B5BF-5945-99E1-76577F13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2267">
      <w:bodyDiv w:val="1"/>
      <w:marLeft w:val="0"/>
      <w:marRight w:val="0"/>
      <w:marTop w:val="0"/>
      <w:marBottom w:val="0"/>
      <w:divBdr>
        <w:top w:val="none" w:sz="0" w:space="0" w:color="auto"/>
        <w:left w:val="none" w:sz="0" w:space="0" w:color="auto"/>
        <w:bottom w:val="none" w:sz="0" w:space="0" w:color="auto"/>
        <w:right w:val="none" w:sz="0" w:space="0" w:color="auto"/>
      </w:divBdr>
    </w:div>
    <w:div w:id="1084110228">
      <w:bodyDiv w:val="1"/>
      <w:marLeft w:val="0"/>
      <w:marRight w:val="0"/>
      <w:marTop w:val="0"/>
      <w:marBottom w:val="0"/>
      <w:divBdr>
        <w:top w:val="none" w:sz="0" w:space="0" w:color="auto"/>
        <w:left w:val="none" w:sz="0" w:space="0" w:color="auto"/>
        <w:bottom w:val="none" w:sz="0" w:space="0" w:color="auto"/>
        <w:right w:val="none" w:sz="0" w:space="0" w:color="auto"/>
      </w:divBdr>
    </w:div>
    <w:div w:id="1410154895">
      <w:bodyDiv w:val="1"/>
      <w:marLeft w:val="0"/>
      <w:marRight w:val="0"/>
      <w:marTop w:val="0"/>
      <w:marBottom w:val="0"/>
      <w:divBdr>
        <w:top w:val="none" w:sz="0" w:space="0" w:color="auto"/>
        <w:left w:val="none" w:sz="0" w:space="0" w:color="auto"/>
        <w:bottom w:val="none" w:sz="0" w:space="0" w:color="auto"/>
        <w:right w:val="none" w:sz="0" w:space="0" w:color="auto"/>
      </w:divBdr>
    </w:div>
    <w:div w:id="1605652564">
      <w:bodyDiv w:val="1"/>
      <w:marLeft w:val="0"/>
      <w:marRight w:val="0"/>
      <w:marTop w:val="0"/>
      <w:marBottom w:val="0"/>
      <w:divBdr>
        <w:top w:val="none" w:sz="0" w:space="0" w:color="auto"/>
        <w:left w:val="none" w:sz="0" w:space="0" w:color="auto"/>
        <w:bottom w:val="none" w:sz="0" w:space="0" w:color="auto"/>
        <w:right w:val="none" w:sz="0" w:space="0" w:color="auto"/>
      </w:divBdr>
    </w:div>
    <w:div w:id="20623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Kathryn</dc:creator>
  <cp:keywords/>
  <dc:description/>
  <cp:lastModifiedBy>Noor, Farhana</cp:lastModifiedBy>
  <cp:revision>2</cp:revision>
  <dcterms:created xsi:type="dcterms:W3CDTF">2023-07-27T13:51:00Z</dcterms:created>
  <dcterms:modified xsi:type="dcterms:W3CDTF">2023-07-27T13:51:00Z</dcterms:modified>
</cp:coreProperties>
</file>