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6A" w:rsidRDefault="00EC476A" w:rsidP="00BE27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Worksheet # 9</w:t>
      </w:r>
    </w:p>
    <w:p w:rsidR="00112FF1" w:rsidRPr="00EC476A" w:rsidRDefault="00112FF1" w:rsidP="00112FF1">
      <w:pPr>
        <w:jc w:val="center"/>
        <w:rPr>
          <w:b/>
          <w:sz w:val="32"/>
          <w:szCs w:val="32"/>
          <w:u w:val="single"/>
        </w:rPr>
      </w:pPr>
      <w:r w:rsidRPr="00EC476A">
        <w:rPr>
          <w:b/>
          <w:sz w:val="32"/>
          <w:szCs w:val="32"/>
          <w:u w:val="single"/>
        </w:rPr>
        <w:t>Automation and Informatics</w:t>
      </w:r>
    </w:p>
    <w:p w:rsidR="002373C8" w:rsidRPr="002373C8" w:rsidRDefault="00147DBF" w:rsidP="00147DBF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  <w:r w:rsidRPr="002373C8">
        <w:rPr>
          <w:rFonts w:cs="Calibri"/>
          <w:b/>
          <w:u w:val="single"/>
        </w:rPr>
        <w:t>Learning Objectives</w:t>
      </w:r>
    </w:p>
    <w:p w:rsidR="00147DBF" w:rsidRDefault="00147DBF" w:rsidP="00147D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="002373C8">
        <w:rPr>
          <w:rFonts w:cs="Calibri"/>
        </w:rPr>
        <w:t xml:space="preserve">Identify the types of automation used at your facility. </w:t>
      </w:r>
      <w:r>
        <w:rPr>
          <w:rFonts w:cs="Calibri"/>
        </w:rPr>
        <w:t xml:space="preserve"> </w:t>
      </w:r>
    </w:p>
    <w:p w:rsidR="00147DBF" w:rsidRDefault="00147DBF" w:rsidP="00147D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2. </w:t>
      </w:r>
      <w:r w:rsidR="002373C8">
        <w:rPr>
          <w:rFonts w:cs="Calibri"/>
        </w:rPr>
        <w:tab/>
        <w:t xml:space="preserve">Discuss the advantages and potential disadvantages in using technology in your facility. </w:t>
      </w:r>
    </w:p>
    <w:p w:rsidR="002373C8" w:rsidRDefault="002373C8" w:rsidP="00147D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1125C" w:rsidRDefault="002373C8" w:rsidP="00657D4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EC476A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2373C8" w:rsidRDefault="002373C8" w:rsidP="002373C8">
      <w:pPr>
        <w:spacing w:after="0" w:line="240" w:lineRule="auto"/>
        <w:rPr>
          <w:b/>
          <w:u w:val="single"/>
        </w:rPr>
      </w:pPr>
    </w:p>
    <w:p w:rsidR="005920D8" w:rsidRDefault="00112FF1" w:rsidP="00EC476A">
      <w:pPr>
        <w:spacing w:after="0"/>
      </w:pPr>
      <w:r w:rsidRPr="00112FF1">
        <w:rPr>
          <w:b/>
          <w:u w:val="single"/>
        </w:rPr>
        <w:t>Instructions:</w:t>
      </w:r>
      <w:r w:rsidRPr="00EC476A">
        <w:rPr>
          <w:b/>
        </w:rPr>
        <w:t xml:space="preserve"> </w:t>
      </w:r>
      <w:r w:rsidR="00EC476A" w:rsidRPr="00EC476A">
        <w:rPr>
          <w:b/>
        </w:rPr>
        <w:t xml:space="preserve"> </w:t>
      </w:r>
      <w:r>
        <w:t xml:space="preserve">Review the list below. Put a check in the box next to the type of automation that your hospital site utilizes. </w:t>
      </w:r>
      <w:r w:rsidR="00EC476A">
        <w:t xml:space="preserve"> </w:t>
      </w:r>
      <w:r w:rsidR="008E0667">
        <w:t>Discuss</w:t>
      </w:r>
      <w:r w:rsidR="009C120F">
        <w:t xml:space="preserve"> with your preceptor</w:t>
      </w:r>
      <w:r w:rsidR="008E0667">
        <w:t xml:space="preserve"> these various types of automation used by the pharmacy (type, unit, where, when, and how). </w:t>
      </w:r>
    </w:p>
    <w:p w:rsidR="00455FFF" w:rsidRDefault="00455FFF" w:rsidP="00EC476A">
      <w:pPr>
        <w:spacing w:after="0"/>
        <w:rPr>
          <w:b/>
          <w:sz w:val="24"/>
          <w:szCs w:val="24"/>
          <w:u w:val="single"/>
        </w:rPr>
      </w:pPr>
    </w:p>
    <w:p w:rsidR="00950DFD" w:rsidRDefault="00950DFD" w:rsidP="00EC476A">
      <w:pPr>
        <w:spacing w:after="0"/>
        <w:rPr>
          <w:b/>
          <w:sz w:val="24"/>
          <w:szCs w:val="24"/>
          <w:u w:val="single"/>
        </w:rPr>
      </w:pPr>
    </w:p>
    <w:p w:rsidR="00D22020" w:rsidRPr="00455FFF" w:rsidRDefault="000F44A2" w:rsidP="00EC476A">
      <w:pPr>
        <w:spacing w:after="0"/>
        <w:rPr>
          <w:b/>
          <w:sz w:val="24"/>
          <w:szCs w:val="24"/>
          <w:u w:val="single"/>
        </w:rPr>
      </w:pPr>
      <w:r w:rsidRPr="00455FFF">
        <w:rPr>
          <w:b/>
          <w:sz w:val="24"/>
          <w:szCs w:val="24"/>
          <w:u w:val="single"/>
        </w:rPr>
        <w:t xml:space="preserve">Automation </w:t>
      </w:r>
      <w:r w:rsidR="00D22020" w:rsidRPr="00455FFF">
        <w:rPr>
          <w:b/>
          <w:sz w:val="24"/>
          <w:szCs w:val="24"/>
          <w:u w:val="single"/>
        </w:rPr>
        <w:t xml:space="preserve"> </w:t>
      </w:r>
    </w:p>
    <w:p w:rsidR="00455FFF" w:rsidRPr="00455FFF" w:rsidRDefault="00DA6B2A" w:rsidP="00455FF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>Automated dispensing cabinets</w:t>
      </w:r>
    </w:p>
    <w:p w:rsidR="000F44A2" w:rsidRPr="00455FFF" w:rsidRDefault="000F44A2" w:rsidP="00455FF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>Robotics</w:t>
      </w:r>
      <w:r w:rsidRPr="00455FFF">
        <w:rPr>
          <w:rFonts w:ascii="Arial" w:hAnsi="Arial" w:cs="Arial"/>
          <w:sz w:val="24"/>
          <w:szCs w:val="24"/>
        </w:rPr>
        <w:t xml:space="preserve"> </w:t>
      </w:r>
    </w:p>
    <w:p w:rsidR="000F44A2" w:rsidRPr="00455FFF" w:rsidRDefault="000F44A2" w:rsidP="000F4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44A2" w:rsidRPr="00455FFF" w:rsidRDefault="000F44A2" w:rsidP="00EC476A">
      <w:pPr>
        <w:spacing w:after="0"/>
        <w:rPr>
          <w:rFonts w:cs="Arial"/>
          <w:b/>
          <w:sz w:val="24"/>
          <w:szCs w:val="24"/>
          <w:u w:val="single"/>
        </w:rPr>
      </w:pPr>
      <w:r w:rsidRPr="00455FFF">
        <w:rPr>
          <w:rFonts w:cs="Arial"/>
          <w:b/>
          <w:sz w:val="24"/>
          <w:szCs w:val="24"/>
          <w:u w:val="single"/>
        </w:rPr>
        <w:t xml:space="preserve">Barcoding </w:t>
      </w:r>
    </w:p>
    <w:p w:rsidR="00455FFF" w:rsidRPr="00455FFF" w:rsidRDefault="00EC476A" w:rsidP="00EC476A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 xml:space="preserve">Bar-coding during </w:t>
      </w:r>
      <w:r w:rsidR="000F44A2" w:rsidRPr="00455FFF">
        <w:rPr>
          <w:rFonts w:cs="Arial"/>
          <w:sz w:val="24"/>
          <w:szCs w:val="24"/>
        </w:rPr>
        <w:t xml:space="preserve">distribution process </w:t>
      </w:r>
    </w:p>
    <w:p w:rsidR="00EC476A" w:rsidRPr="00455FFF" w:rsidRDefault="000F44A2" w:rsidP="00EC476A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 xml:space="preserve">Bar-coding during </w:t>
      </w:r>
      <w:r w:rsidR="00EC476A" w:rsidRPr="00455FFF">
        <w:rPr>
          <w:rFonts w:cs="Arial"/>
          <w:sz w:val="24"/>
          <w:szCs w:val="24"/>
        </w:rPr>
        <w:t>medication administration process</w:t>
      </w:r>
    </w:p>
    <w:p w:rsidR="000F44A2" w:rsidRPr="00455FFF" w:rsidRDefault="000F44A2" w:rsidP="00EC476A">
      <w:pPr>
        <w:spacing w:after="0"/>
        <w:rPr>
          <w:rFonts w:cs="Arial"/>
          <w:sz w:val="24"/>
          <w:szCs w:val="24"/>
        </w:rPr>
      </w:pPr>
    </w:p>
    <w:p w:rsidR="000826A2" w:rsidRPr="00455FFF" w:rsidRDefault="00950DFD" w:rsidP="000F44A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Infusion P</w:t>
      </w:r>
      <w:r w:rsidR="000F44A2" w:rsidRPr="00455FFF">
        <w:rPr>
          <w:rFonts w:cs="Arial"/>
          <w:b/>
          <w:sz w:val="24"/>
          <w:szCs w:val="24"/>
          <w:u w:val="single"/>
        </w:rPr>
        <w:t xml:space="preserve">umps </w:t>
      </w:r>
    </w:p>
    <w:p w:rsidR="00455FFF" w:rsidRPr="00455FFF" w:rsidRDefault="00950DFD" w:rsidP="00455FFF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Infusion P</w:t>
      </w:r>
      <w:r w:rsidR="00455FFF" w:rsidRPr="00455FFF">
        <w:rPr>
          <w:rFonts w:cs="Arial"/>
          <w:sz w:val="24"/>
          <w:szCs w:val="24"/>
        </w:rPr>
        <w:t xml:space="preserve">umps </w:t>
      </w:r>
    </w:p>
    <w:p w:rsidR="000826A2" w:rsidRPr="00455FFF" w:rsidRDefault="00EC476A" w:rsidP="00455FFF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>Patient Controlled Analgesia</w:t>
      </w:r>
    </w:p>
    <w:p w:rsidR="000F44A2" w:rsidRPr="00455FFF" w:rsidRDefault="000F44A2" w:rsidP="00EC476A">
      <w:pPr>
        <w:spacing w:after="0" w:line="240" w:lineRule="auto"/>
        <w:rPr>
          <w:rFonts w:cs="Arial"/>
          <w:sz w:val="24"/>
          <w:szCs w:val="24"/>
        </w:rPr>
      </w:pPr>
    </w:p>
    <w:p w:rsidR="000F44A2" w:rsidRPr="00455FFF" w:rsidRDefault="000F44A2" w:rsidP="000F44A2">
      <w:pPr>
        <w:spacing w:after="0"/>
        <w:rPr>
          <w:rFonts w:cs="Arial"/>
          <w:b/>
          <w:sz w:val="24"/>
          <w:szCs w:val="24"/>
          <w:u w:val="single"/>
        </w:rPr>
      </w:pPr>
      <w:r w:rsidRPr="00455FFF">
        <w:rPr>
          <w:rFonts w:cs="Arial"/>
          <w:b/>
          <w:sz w:val="24"/>
          <w:szCs w:val="24"/>
          <w:u w:val="single"/>
        </w:rPr>
        <w:t xml:space="preserve">Informatics </w:t>
      </w:r>
    </w:p>
    <w:p w:rsidR="00B217FA" w:rsidRPr="00455FFF" w:rsidRDefault="000F44A2" w:rsidP="00B217FA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>Computer physician order entry (CPOE)</w:t>
      </w:r>
    </w:p>
    <w:p w:rsidR="000F44A2" w:rsidRPr="00455FFF" w:rsidRDefault="000F44A2" w:rsidP="00B217FA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455FFF">
        <w:rPr>
          <w:rFonts w:cs="Arial"/>
          <w:sz w:val="24"/>
          <w:szCs w:val="24"/>
        </w:rPr>
        <w:t>Clinical Decision Support</w:t>
      </w:r>
    </w:p>
    <w:p w:rsidR="000F44A2" w:rsidRPr="000826A2" w:rsidRDefault="000F44A2" w:rsidP="00EC476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DD26A8" w:rsidRDefault="00DD26A8" w:rsidP="00EC476A">
      <w:pPr>
        <w:spacing w:after="0" w:line="240" w:lineRule="auto"/>
        <w:rPr>
          <w:rFonts w:cs="Arial"/>
        </w:rPr>
      </w:pPr>
    </w:p>
    <w:p w:rsidR="00DD26A8" w:rsidRDefault="00DD26A8" w:rsidP="00EC476A">
      <w:pPr>
        <w:spacing w:after="0" w:line="240" w:lineRule="auto"/>
        <w:rPr>
          <w:rFonts w:cs="Arial"/>
        </w:rPr>
      </w:pPr>
    </w:p>
    <w:p w:rsidR="00455FFF" w:rsidRDefault="00455FFF" w:rsidP="00EC476A">
      <w:pPr>
        <w:spacing w:after="0" w:line="240" w:lineRule="auto"/>
        <w:rPr>
          <w:rFonts w:cs="Arial"/>
        </w:rPr>
      </w:pPr>
    </w:p>
    <w:p w:rsidR="00455FFF" w:rsidRDefault="00455FFF" w:rsidP="00EC476A">
      <w:pPr>
        <w:spacing w:after="0" w:line="240" w:lineRule="auto"/>
        <w:rPr>
          <w:rFonts w:cs="Arial"/>
        </w:rPr>
      </w:pPr>
    </w:p>
    <w:p w:rsidR="00BE274B" w:rsidRDefault="00BE274B" w:rsidP="00EC476A">
      <w:pPr>
        <w:spacing w:after="0" w:line="240" w:lineRule="auto"/>
        <w:rPr>
          <w:rFonts w:cs="Arial"/>
        </w:rPr>
      </w:pPr>
    </w:p>
    <w:p w:rsidR="00BE274B" w:rsidRDefault="00BE274B" w:rsidP="00EC476A">
      <w:pPr>
        <w:spacing w:after="0" w:line="240" w:lineRule="auto"/>
        <w:rPr>
          <w:rFonts w:cs="Arial"/>
        </w:rPr>
      </w:pPr>
    </w:p>
    <w:p w:rsidR="000F44A2" w:rsidRDefault="000F44A2" w:rsidP="00EC476A">
      <w:pPr>
        <w:spacing w:after="0" w:line="240" w:lineRule="auto"/>
        <w:rPr>
          <w:rFonts w:cs="Arial"/>
        </w:rPr>
      </w:pPr>
    </w:p>
    <w:p w:rsidR="00EC476A" w:rsidRDefault="00EC476A" w:rsidP="00EC476A">
      <w:pPr>
        <w:spacing w:after="0"/>
        <w:rPr>
          <w:rFonts w:cs="Arial"/>
        </w:rPr>
      </w:pPr>
    </w:p>
    <w:p w:rsidR="004132AD" w:rsidRDefault="004132AD" w:rsidP="00EC476A">
      <w:pPr>
        <w:spacing w:after="0"/>
        <w:rPr>
          <w:rFonts w:cs="Arial"/>
        </w:rPr>
      </w:pPr>
    </w:p>
    <w:p w:rsidR="00EC476A" w:rsidRPr="006A6CD0" w:rsidRDefault="008E0667" w:rsidP="003E3ED0">
      <w:pPr>
        <w:numPr>
          <w:ilvl w:val="0"/>
          <w:numId w:val="3"/>
        </w:numPr>
        <w:spacing w:after="0"/>
        <w:ind w:left="360"/>
        <w:rPr>
          <w:rFonts w:cs="Arial"/>
        </w:rPr>
      </w:pPr>
      <w:r w:rsidRPr="006A6CD0">
        <w:rPr>
          <w:rFonts w:cs="Arial"/>
        </w:rPr>
        <w:t>Specifically</w:t>
      </w:r>
      <w:r w:rsidR="00FE6AAB" w:rsidRPr="006A6CD0">
        <w:rPr>
          <w:rFonts w:cs="Arial"/>
        </w:rPr>
        <w:t xml:space="preserve"> discuss how automation </w:t>
      </w:r>
      <w:r w:rsidR="00D1125C" w:rsidRPr="006A6CD0">
        <w:rPr>
          <w:rFonts w:cs="Arial"/>
        </w:rPr>
        <w:t>affect</w:t>
      </w:r>
      <w:r w:rsidR="006A6CD0" w:rsidRPr="006A6CD0">
        <w:rPr>
          <w:rFonts w:cs="Arial"/>
        </w:rPr>
        <w:t>s</w:t>
      </w:r>
      <w:r w:rsidR="00D1125C" w:rsidRPr="006A6CD0">
        <w:rPr>
          <w:rFonts w:cs="Arial"/>
        </w:rPr>
        <w:t xml:space="preserve"> space, dispensing, </w:t>
      </w:r>
      <w:r w:rsidR="00FE6AAB" w:rsidRPr="006A6CD0">
        <w:rPr>
          <w:rFonts w:cs="Arial"/>
        </w:rPr>
        <w:t>efficiency</w:t>
      </w:r>
      <w:r w:rsidR="00D1125C" w:rsidRPr="006A6CD0">
        <w:rPr>
          <w:rFonts w:cs="Arial"/>
        </w:rPr>
        <w:t>, and patient safety</w:t>
      </w:r>
      <w:r w:rsidR="00FE6AAB" w:rsidRPr="006A6CD0">
        <w:rPr>
          <w:rFonts w:cs="Arial"/>
        </w:rPr>
        <w:t xml:space="preserve">. </w:t>
      </w:r>
    </w:p>
    <w:p w:rsidR="008E0667" w:rsidRPr="008E0667" w:rsidRDefault="008E0667" w:rsidP="00EC476A">
      <w:pPr>
        <w:spacing w:after="0" w:line="240" w:lineRule="auto"/>
        <w:ind w:left="360"/>
        <w:rPr>
          <w:rFonts w:cs="Arial"/>
          <w:u w:val="single"/>
        </w:rPr>
      </w:pPr>
      <w:r w:rsidRPr="008E0667">
        <w:rPr>
          <w:rFonts w:cs="Arial"/>
          <w:u w:val="single"/>
        </w:rPr>
        <w:t>Space</w:t>
      </w:r>
    </w:p>
    <w:p w:rsidR="008E0667" w:rsidRDefault="008E0667" w:rsidP="00EC476A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How much space does an automated dispensing system use? Has this posed a problem in the pharmacy?</w:t>
      </w:r>
    </w:p>
    <w:p w:rsidR="008E0667" w:rsidRDefault="008E0667" w:rsidP="00EC476A">
      <w:pPr>
        <w:spacing w:after="0" w:line="240" w:lineRule="auto"/>
        <w:ind w:left="360"/>
        <w:rPr>
          <w:rFonts w:cs="Arial"/>
          <w:u w:val="single"/>
        </w:rPr>
      </w:pPr>
    </w:p>
    <w:p w:rsidR="003E3ED0" w:rsidRDefault="003E3ED0" w:rsidP="00EC476A">
      <w:pPr>
        <w:spacing w:after="0" w:line="240" w:lineRule="auto"/>
        <w:ind w:left="360"/>
        <w:rPr>
          <w:rFonts w:cs="Arial"/>
          <w:u w:val="single"/>
        </w:rPr>
      </w:pPr>
    </w:p>
    <w:p w:rsidR="008E0667" w:rsidRPr="008E0667" w:rsidRDefault="008E0667" w:rsidP="00EC476A">
      <w:pPr>
        <w:spacing w:after="0" w:line="240" w:lineRule="auto"/>
        <w:ind w:left="360"/>
        <w:rPr>
          <w:rFonts w:cs="Arial"/>
          <w:u w:val="single"/>
        </w:rPr>
      </w:pPr>
    </w:p>
    <w:p w:rsidR="008E0667" w:rsidRPr="008E0667" w:rsidRDefault="008E0667" w:rsidP="00EC476A">
      <w:pPr>
        <w:spacing w:after="0" w:line="240" w:lineRule="auto"/>
        <w:ind w:left="360"/>
        <w:rPr>
          <w:rFonts w:cs="Arial"/>
          <w:u w:val="single"/>
        </w:rPr>
      </w:pPr>
      <w:r w:rsidRPr="008E0667">
        <w:rPr>
          <w:rFonts w:cs="Arial"/>
          <w:u w:val="single"/>
        </w:rPr>
        <w:t>Dispensing</w:t>
      </w:r>
    </w:p>
    <w:p w:rsidR="008E0667" w:rsidRDefault="008E0667" w:rsidP="00EC476A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Where are pharmacists and technicians involved in the operation of the automation? Has automation reduced the number of medication errors? </w:t>
      </w:r>
    </w:p>
    <w:p w:rsidR="008E0667" w:rsidRDefault="008E0667" w:rsidP="00EC476A">
      <w:pPr>
        <w:spacing w:after="0" w:line="240" w:lineRule="auto"/>
        <w:ind w:left="360"/>
        <w:rPr>
          <w:rFonts w:cs="Arial"/>
        </w:rPr>
      </w:pPr>
    </w:p>
    <w:p w:rsidR="00FE6AAB" w:rsidRDefault="00FE6AAB" w:rsidP="00EC476A">
      <w:pPr>
        <w:spacing w:after="0" w:line="240" w:lineRule="auto"/>
        <w:rPr>
          <w:rFonts w:cs="Arial"/>
        </w:rPr>
      </w:pPr>
    </w:p>
    <w:p w:rsidR="003E3ED0" w:rsidRDefault="003E3ED0" w:rsidP="00EC476A">
      <w:pPr>
        <w:spacing w:after="0" w:line="240" w:lineRule="auto"/>
        <w:rPr>
          <w:rFonts w:cs="Arial"/>
        </w:rPr>
      </w:pPr>
    </w:p>
    <w:p w:rsidR="008E0667" w:rsidRPr="00B12FA2" w:rsidRDefault="008E0667" w:rsidP="00EC476A">
      <w:pPr>
        <w:spacing w:after="0" w:line="240" w:lineRule="auto"/>
        <w:ind w:left="360"/>
        <w:rPr>
          <w:rFonts w:cs="Arial"/>
          <w:u w:val="single"/>
        </w:rPr>
      </w:pPr>
      <w:r w:rsidRPr="00B12FA2">
        <w:rPr>
          <w:rFonts w:cs="Arial"/>
          <w:u w:val="single"/>
        </w:rPr>
        <w:t>Efficiency</w:t>
      </w:r>
    </w:p>
    <w:p w:rsidR="008E0667" w:rsidRDefault="00B12FA2" w:rsidP="00EC476A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Has automation improved efficiency in the pharmacy? Give an example of when aut</w:t>
      </w:r>
      <w:r w:rsidR="00EC476A">
        <w:rPr>
          <w:rFonts w:cs="Arial"/>
        </w:rPr>
        <w:t>omation can decrease efficiency.</w:t>
      </w:r>
      <w:r>
        <w:rPr>
          <w:rFonts w:cs="Arial"/>
        </w:rPr>
        <w:t xml:space="preserve"> </w:t>
      </w:r>
    </w:p>
    <w:p w:rsidR="00FE6AAB" w:rsidRDefault="00FE6AAB" w:rsidP="00EC476A">
      <w:pPr>
        <w:spacing w:after="0" w:line="240" w:lineRule="auto"/>
        <w:ind w:left="360"/>
        <w:rPr>
          <w:rFonts w:cs="Arial"/>
        </w:rPr>
      </w:pPr>
    </w:p>
    <w:p w:rsidR="00FE6AAB" w:rsidRDefault="00FE6AAB" w:rsidP="00EC476A">
      <w:pPr>
        <w:spacing w:after="0" w:line="240" w:lineRule="auto"/>
        <w:rPr>
          <w:rFonts w:cs="Arial"/>
        </w:rPr>
      </w:pPr>
    </w:p>
    <w:p w:rsidR="003E3ED0" w:rsidRDefault="003E3ED0" w:rsidP="00EC476A">
      <w:pPr>
        <w:spacing w:after="0" w:line="240" w:lineRule="auto"/>
        <w:rPr>
          <w:rFonts w:cs="Arial"/>
        </w:rPr>
      </w:pPr>
    </w:p>
    <w:p w:rsidR="00FE6AAB" w:rsidRPr="00FE6AAB" w:rsidRDefault="00FE6AAB" w:rsidP="00EC476A">
      <w:pPr>
        <w:spacing w:after="0" w:line="240" w:lineRule="auto"/>
        <w:ind w:left="360"/>
        <w:rPr>
          <w:rFonts w:cs="Arial"/>
          <w:u w:val="single"/>
        </w:rPr>
      </w:pPr>
      <w:r w:rsidRPr="00FE6AAB">
        <w:rPr>
          <w:rFonts w:cs="Arial"/>
          <w:u w:val="single"/>
        </w:rPr>
        <w:t>Patient safety</w:t>
      </w:r>
    </w:p>
    <w:p w:rsidR="00FE6AAB" w:rsidRDefault="00FE6AAB" w:rsidP="00EC476A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Has automation improved patien</w:t>
      </w:r>
      <w:r w:rsidR="00EC476A">
        <w:rPr>
          <w:rFonts w:cs="Arial"/>
        </w:rPr>
        <w:t>t safety? Please explain below.</w:t>
      </w:r>
    </w:p>
    <w:p w:rsidR="00FE6AAB" w:rsidRDefault="00FE6AAB" w:rsidP="00EC476A">
      <w:pPr>
        <w:spacing w:after="0" w:line="240" w:lineRule="auto"/>
        <w:rPr>
          <w:rFonts w:cs="Arial"/>
        </w:rPr>
      </w:pPr>
    </w:p>
    <w:p w:rsidR="00FE6AAB" w:rsidRDefault="00FE6AAB" w:rsidP="00EC476A">
      <w:pPr>
        <w:spacing w:after="0" w:line="240" w:lineRule="auto"/>
        <w:rPr>
          <w:rFonts w:cs="Arial"/>
        </w:rPr>
      </w:pPr>
    </w:p>
    <w:p w:rsidR="003E3ED0" w:rsidRDefault="003E3ED0" w:rsidP="00EC476A">
      <w:pPr>
        <w:spacing w:after="0" w:line="240" w:lineRule="auto"/>
        <w:rPr>
          <w:rFonts w:cs="Arial"/>
        </w:rPr>
      </w:pPr>
    </w:p>
    <w:p w:rsidR="00EC476A" w:rsidRDefault="00EC476A" w:rsidP="00EC476A">
      <w:pPr>
        <w:spacing w:after="0" w:line="240" w:lineRule="auto"/>
        <w:rPr>
          <w:rFonts w:cs="Arial"/>
        </w:rPr>
      </w:pPr>
    </w:p>
    <w:p w:rsidR="00EC476A" w:rsidRDefault="00D36022" w:rsidP="00EC476A">
      <w:pPr>
        <w:numPr>
          <w:ilvl w:val="0"/>
          <w:numId w:val="3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Discuss whether the automated systems have the capacity to communicate with one another. In addition, discuss who is responsible for updating the technology and contingency plans for when a system breaks down or malfunctions. </w:t>
      </w:r>
    </w:p>
    <w:p w:rsidR="00EC476A" w:rsidRDefault="00EC476A" w:rsidP="004132AD">
      <w:pPr>
        <w:spacing w:after="0" w:line="240" w:lineRule="auto"/>
        <w:ind w:left="360"/>
        <w:rPr>
          <w:rFonts w:cs="Arial"/>
        </w:rPr>
      </w:pPr>
    </w:p>
    <w:p w:rsidR="00EC476A" w:rsidRDefault="00EC476A" w:rsidP="004132AD">
      <w:pPr>
        <w:spacing w:after="0" w:line="240" w:lineRule="auto"/>
        <w:ind w:left="360"/>
        <w:rPr>
          <w:rFonts w:cs="Arial"/>
        </w:rPr>
      </w:pPr>
    </w:p>
    <w:p w:rsidR="00EC476A" w:rsidRDefault="00EC476A" w:rsidP="004132AD">
      <w:pPr>
        <w:spacing w:after="0" w:line="240" w:lineRule="auto"/>
        <w:ind w:left="360"/>
        <w:rPr>
          <w:rFonts w:cs="Arial"/>
        </w:rPr>
      </w:pPr>
    </w:p>
    <w:p w:rsidR="003E3ED0" w:rsidRDefault="003E3ED0" w:rsidP="004132AD">
      <w:pPr>
        <w:spacing w:after="0" w:line="240" w:lineRule="auto"/>
        <w:ind w:left="360"/>
        <w:rPr>
          <w:rFonts w:cs="Arial"/>
        </w:rPr>
      </w:pPr>
      <w:bookmarkStart w:id="0" w:name="_GoBack"/>
      <w:bookmarkEnd w:id="0"/>
    </w:p>
    <w:p w:rsidR="00EC476A" w:rsidRDefault="00EC476A" w:rsidP="004132AD">
      <w:pPr>
        <w:spacing w:after="0" w:line="240" w:lineRule="auto"/>
        <w:ind w:left="360"/>
        <w:rPr>
          <w:rFonts w:cs="Arial"/>
        </w:rPr>
      </w:pPr>
    </w:p>
    <w:p w:rsidR="00FE6AAB" w:rsidRPr="00EC476A" w:rsidRDefault="00FE6AAB" w:rsidP="00EC476A">
      <w:pPr>
        <w:numPr>
          <w:ilvl w:val="0"/>
          <w:numId w:val="3"/>
        </w:numPr>
        <w:spacing w:after="0" w:line="240" w:lineRule="auto"/>
        <w:ind w:left="360"/>
        <w:rPr>
          <w:rFonts w:cs="Arial"/>
        </w:rPr>
      </w:pPr>
      <w:r w:rsidRPr="00EC476A">
        <w:rPr>
          <w:rFonts w:cs="Arial"/>
        </w:rPr>
        <w:t xml:space="preserve">Based on </w:t>
      </w:r>
      <w:r w:rsidR="00DD26A8" w:rsidRPr="00EC476A">
        <w:rPr>
          <w:rFonts w:cs="Arial"/>
        </w:rPr>
        <w:t>your findings/discussions above</w:t>
      </w:r>
      <w:r w:rsidR="002373C8" w:rsidRPr="00EC476A">
        <w:rPr>
          <w:rFonts w:cs="Arial"/>
        </w:rPr>
        <w:t>,</w:t>
      </w:r>
      <w:r w:rsidR="00DD26A8" w:rsidRPr="00EC476A">
        <w:rPr>
          <w:rFonts w:cs="Arial"/>
        </w:rPr>
        <w:t xml:space="preserve"> identify 3 potential or real problems </w:t>
      </w:r>
      <w:r w:rsidR="00D36022" w:rsidRPr="00EC476A">
        <w:rPr>
          <w:rFonts w:cs="Arial"/>
        </w:rPr>
        <w:t xml:space="preserve">(barriers) </w:t>
      </w:r>
      <w:r w:rsidR="00DD26A8" w:rsidRPr="00EC476A">
        <w:rPr>
          <w:rFonts w:cs="Arial"/>
        </w:rPr>
        <w:t>w</w:t>
      </w:r>
      <w:r w:rsidR="00D1125C" w:rsidRPr="00EC476A">
        <w:rPr>
          <w:rFonts w:cs="Arial"/>
        </w:rPr>
        <w:t xml:space="preserve">ith the use of automation. </w:t>
      </w:r>
    </w:p>
    <w:p w:rsidR="00112FF1" w:rsidRDefault="00112FF1" w:rsidP="00D36022"/>
    <w:p w:rsidR="004132AD" w:rsidRPr="00112FF1" w:rsidRDefault="004132AD" w:rsidP="00D36022"/>
    <w:sectPr w:rsidR="004132AD" w:rsidRPr="00112FF1" w:rsidSect="005920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BE" w:rsidRDefault="006B26BE" w:rsidP="00FE6AAB">
      <w:pPr>
        <w:spacing w:after="0" w:line="240" w:lineRule="auto"/>
      </w:pPr>
      <w:r>
        <w:separator/>
      </w:r>
    </w:p>
  </w:endnote>
  <w:endnote w:type="continuationSeparator" w:id="0">
    <w:p w:rsidR="006B26BE" w:rsidRDefault="006B26BE" w:rsidP="00FE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6A" w:rsidRDefault="00EC476A" w:rsidP="000075E7">
    <w:pPr>
      <w:pStyle w:val="Footer"/>
    </w:pPr>
    <w:r>
      <w:tab/>
      <w:t>Health-System Introductory Pharmacy Practice Experience</w:t>
    </w:r>
    <w:r>
      <w:tab/>
    </w:r>
    <w:r w:rsidR="00455FFF">
      <w:fldChar w:fldCharType="begin"/>
    </w:r>
    <w:r w:rsidR="00455FFF">
      <w:instrText xml:space="preserve"> PAGE   \* MERGEFORMAT </w:instrText>
    </w:r>
    <w:r w:rsidR="00455FFF">
      <w:fldChar w:fldCharType="separate"/>
    </w:r>
    <w:r w:rsidR="003E3ED0">
      <w:rPr>
        <w:noProof/>
      </w:rPr>
      <w:t>2</w:t>
    </w:r>
    <w:r w:rsidR="00455FFF">
      <w:rPr>
        <w:noProof/>
      </w:rPr>
      <w:fldChar w:fldCharType="end"/>
    </w:r>
  </w:p>
  <w:p w:rsidR="00EC476A" w:rsidRDefault="00EC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BE" w:rsidRDefault="006B26BE" w:rsidP="00FE6AAB">
      <w:pPr>
        <w:spacing w:after="0" w:line="240" w:lineRule="auto"/>
      </w:pPr>
      <w:r>
        <w:separator/>
      </w:r>
    </w:p>
  </w:footnote>
  <w:footnote w:type="continuationSeparator" w:id="0">
    <w:p w:rsidR="006B26BE" w:rsidRDefault="006B26BE" w:rsidP="00FE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1903"/>
    <w:multiLevelType w:val="hybridMultilevel"/>
    <w:tmpl w:val="77208664"/>
    <w:lvl w:ilvl="0" w:tplc="E738FC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39C7"/>
    <w:multiLevelType w:val="hybridMultilevel"/>
    <w:tmpl w:val="7902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80F"/>
    <w:multiLevelType w:val="hybridMultilevel"/>
    <w:tmpl w:val="A2C038C0"/>
    <w:lvl w:ilvl="0" w:tplc="E738FC7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471D66"/>
    <w:multiLevelType w:val="hybridMultilevel"/>
    <w:tmpl w:val="3C1C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A05D7"/>
    <w:multiLevelType w:val="hybridMultilevel"/>
    <w:tmpl w:val="DD44F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4"/>
    <w:multiLevelType w:val="hybridMultilevel"/>
    <w:tmpl w:val="1B88A9F8"/>
    <w:lvl w:ilvl="0" w:tplc="E738FC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55230"/>
    <w:multiLevelType w:val="hybridMultilevel"/>
    <w:tmpl w:val="A6DCC982"/>
    <w:lvl w:ilvl="0" w:tplc="E738FC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817"/>
    <w:multiLevelType w:val="hybridMultilevel"/>
    <w:tmpl w:val="C96A8E34"/>
    <w:lvl w:ilvl="0" w:tplc="E738FC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47DE"/>
    <w:multiLevelType w:val="hybridMultilevel"/>
    <w:tmpl w:val="8A1A7232"/>
    <w:lvl w:ilvl="0" w:tplc="E738FC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F1"/>
    <w:rsid w:val="000075E7"/>
    <w:rsid w:val="000826A2"/>
    <w:rsid w:val="00093531"/>
    <w:rsid w:val="000F44A2"/>
    <w:rsid w:val="00112FF1"/>
    <w:rsid w:val="00147DBF"/>
    <w:rsid w:val="001A1847"/>
    <w:rsid w:val="0022467E"/>
    <w:rsid w:val="002373C8"/>
    <w:rsid w:val="003A084B"/>
    <w:rsid w:val="003E3ED0"/>
    <w:rsid w:val="004132AD"/>
    <w:rsid w:val="00455FFF"/>
    <w:rsid w:val="004A470A"/>
    <w:rsid w:val="005920D8"/>
    <w:rsid w:val="00657D4A"/>
    <w:rsid w:val="006A393C"/>
    <w:rsid w:val="006A6CD0"/>
    <w:rsid w:val="006B26BE"/>
    <w:rsid w:val="007319F5"/>
    <w:rsid w:val="008C1AC5"/>
    <w:rsid w:val="008E0667"/>
    <w:rsid w:val="00950DFD"/>
    <w:rsid w:val="009C120F"/>
    <w:rsid w:val="009F6EE3"/>
    <w:rsid w:val="00A102C8"/>
    <w:rsid w:val="00B12FA2"/>
    <w:rsid w:val="00B217FA"/>
    <w:rsid w:val="00BE274B"/>
    <w:rsid w:val="00C9470F"/>
    <w:rsid w:val="00CB230D"/>
    <w:rsid w:val="00D1125C"/>
    <w:rsid w:val="00D22020"/>
    <w:rsid w:val="00D36022"/>
    <w:rsid w:val="00D40EE8"/>
    <w:rsid w:val="00DA6B2A"/>
    <w:rsid w:val="00DD26A8"/>
    <w:rsid w:val="00E054D9"/>
    <w:rsid w:val="00E75B7C"/>
    <w:rsid w:val="00EC476A"/>
    <w:rsid w:val="00F13419"/>
    <w:rsid w:val="00F62FC3"/>
    <w:rsid w:val="00FE4985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76CA"/>
  <w15:docId w15:val="{9976BC60-9815-4DF8-B289-13EB91D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A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AAB"/>
    <w:rPr>
      <w:sz w:val="22"/>
      <w:szCs w:val="22"/>
    </w:rPr>
  </w:style>
  <w:style w:type="table" w:styleId="TableGrid">
    <w:name w:val="Table Grid"/>
    <w:basedOn w:val="TableNormal"/>
    <w:uiPriority w:val="59"/>
    <w:rsid w:val="00DD2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2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3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3588A-AD2A-4DE1-91E5-C7B64F7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NCulhane@ndm.edu</cp:lastModifiedBy>
  <cp:revision>2</cp:revision>
  <dcterms:created xsi:type="dcterms:W3CDTF">2018-07-10T18:56:00Z</dcterms:created>
  <dcterms:modified xsi:type="dcterms:W3CDTF">2018-07-10T18:56:00Z</dcterms:modified>
</cp:coreProperties>
</file>