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F1" w:rsidRPr="00D00E08" w:rsidRDefault="00EF595A" w:rsidP="006157DC">
      <w:pPr>
        <w:spacing w:after="0" w:line="240" w:lineRule="auto"/>
        <w:ind w:left="134" w:right="-20"/>
        <w:jc w:val="center"/>
        <w:rPr>
          <w:rFonts w:ascii="Times New Roman" w:eastAsia="Times New Roman" w:hAnsi="Times New Roman" w:cs="Times New Roman"/>
          <w:sz w:val="48"/>
          <w:szCs w:val="56"/>
        </w:rPr>
      </w:pPr>
      <w:r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Student Payroll Schedule: Academic Year 20</w:t>
      </w:r>
      <w:r w:rsidR="00793ADE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1</w:t>
      </w:r>
      <w:r w:rsidR="009F556E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8</w:t>
      </w:r>
      <w:r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-</w:t>
      </w:r>
      <w:r w:rsidR="00793ADE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1</w:t>
      </w:r>
      <w:r w:rsidR="009F556E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9</w:t>
      </w:r>
    </w:p>
    <w:p w:rsidR="004555F1" w:rsidRPr="00D00E08" w:rsidRDefault="004555F1" w:rsidP="002C43E5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555F1" w:rsidRPr="00D00E08" w:rsidRDefault="004555F1" w:rsidP="002C43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555F1" w:rsidRPr="00D00E08" w:rsidRDefault="00F537EA" w:rsidP="002C43E5">
      <w:pPr>
        <w:spacing w:after="0" w:line="240" w:lineRule="auto"/>
        <w:ind w:left="2508" w:right="29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E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25DC82" wp14:editId="0B891D54">
                <wp:simplePos x="0" y="0"/>
                <wp:positionH relativeFrom="page">
                  <wp:posOffset>668020</wp:posOffset>
                </wp:positionH>
                <wp:positionV relativeFrom="paragraph">
                  <wp:posOffset>-25400</wp:posOffset>
                </wp:positionV>
                <wp:extent cx="6586220" cy="1270"/>
                <wp:effectExtent l="10795" t="10795" r="13335" b="698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-40"/>
                          <a:chExt cx="10372" cy="2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52" y="-40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EEDC" id="Group 21" o:spid="_x0000_s1026" style="position:absolute;margin-left:52.6pt;margin-top:-2pt;width:518.6pt;height:.1pt;z-index:-251663872;mso-position-horizontal-relative:page" coordorigin="1052,-40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">
                <v:shape id="Freeform 22" o:spid="_x0000_s1027" style="position:absolute;left:1052;top:-40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KW8EA&#10;AADaAAAADwAAAGRycy9kb3ducmV2LnhtbESPzYoCMRCE78K+Q+gFb5pZFXFHoyyiIHgQfy57aybt&#10;zLCTzmwSNb69EQSPRVV9Rc0W0TTiSs7XlhV89TMQxIXVNZcKTsd1bwLCB2SNjWVScCcPi/lHZ4a5&#10;tjfe0/UQSpEg7HNUUIXQ5lL6oiKDvm9b4uSdrTMYknSl1A5vCW4aOciysTRYc1qosKVlRcXf4WIU&#10;uNVu/+u/aTu8RNyM/RZNXP0r1f2MP1MQgWJ4h1/tjVYwgue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RClv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Notre Dame of Maryland University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Offic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Human Resources</w:t>
      </w:r>
    </w:p>
    <w:p w:rsidR="004555F1" w:rsidRPr="00D00E08" w:rsidRDefault="00F537EA">
      <w:pPr>
        <w:spacing w:before="4" w:after="0" w:line="240" w:lineRule="auto"/>
        <w:ind w:left="602" w:right="9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E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636D88A" wp14:editId="211DE261">
                <wp:simplePos x="0" y="0"/>
                <wp:positionH relativeFrom="page">
                  <wp:posOffset>668020</wp:posOffset>
                </wp:positionH>
                <wp:positionV relativeFrom="paragraph">
                  <wp:posOffset>193675</wp:posOffset>
                </wp:positionV>
                <wp:extent cx="6586220" cy="1270"/>
                <wp:effectExtent l="10795" t="13970" r="13335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305"/>
                          <a:chExt cx="10372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052" y="305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36ED8" id="Group 19" o:spid="_x0000_s1026" style="position:absolute;margin-left:52.6pt;margin-top:15.25pt;width:518.6pt;height:.1pt;z-index:-251662848;mso-position-horizontal-relative:page" coordorigin="1052,305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">
                <v:shape id="Freeform 20" o:spid="_x0000_s1027" style="position:absolute;left:1052;top:305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3tMEA&#10;AADaAAAADwAAAGRycy9kb3ducmV2LnhtbESPQYvCMBSE78L+h/AWvNl0FWS3GmURBcGDqHvx9mie&#10;bbF5qUnU+O+NIOxxmJlvmOk8mlbcyPnGsoKvLAdBXFrdcKXg77AafIPwAVlja5kUPMjDfPbRm2Kh&#10;7Z13dNuHSiQI+wIV1CF0hZS+rMmgz2xHnLyTdQZDkq6S2uE9wU0rh3k+lgYbTgs1drSoqTzvr0aB&#10;W253R/9Dm9E14nrsN2ji8qJU/zP+TkAEiuE//G6vtYIhvK6kG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0N7T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D00E08">
        <w:rPr>
          <w:rFonts w:ascii="Times New Roman" w:hAnsi="Times New Roman" w:cs="Times New Roman"/>
          <w:sz w:val="20"/>
          <w:szCs w:val="20"/>
        </w:rPr>
        <w:t>4701 North Charles Street</w:t>
      </w:r>
      <w:r w:rsidR="00102803" w:rsidRPr="00D00E0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Baltimore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MD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21210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F595A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532-5397</w:t>
      </w:r>
      <w:r w:rsidR="00102803" w:rsidRPr="00D00E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Fa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x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532-5785</w:t>
      </w:r>
    </w:p>
    <w:p w:rsidR="004555F1" w:rsidRPr="00D00E08" w:rsidRDefault="004555F1">
      <w:pPr>
        <w:spacing w:before="5" w:after="0" w:line="220" w:lineRule="exact"/>
        <w:rPr>
          <w:rFonts w:ascii="Times New Roman" w:hAnsi="Times New Roman" w:cs="Times New Roman"/>
        </w:rPr>
      </w:pPr>
    </w:p>
    <w:p w:rsidR="00A66DC7" w:rsidRDefault="00A66DC7" w:rsidP="006478A1">
      <w:pPr>
        <w:pStyle w:val="BodyText"/>
        <w:ind w:left="90" w:right="240"/>
        <w:jc w:val="center"/>
        <w:rPr>
          <w:b/>
          <w:sz w:val="28"/>
          <w:szCs w:val="28"/>
        </w:rPr>
      </w:pPr>
      <w:r w:rsidRPr="00D00E08">
        <w:rPr>
          <w:b/>
          <w:sz w:val="28"/>
          <w:szCs w:val="28"/>
        </w:rPr>
        <w:t>Time sheets and paychecks are available for pick up weekdays 8:30 am to 4:30 pm in the Human Resources Office, THE 212.</w:t>
      </w:r>
    </w:p>
    <w:p w:rsidR="00177369" w:rsidRDefault="00177369" w:rsidP="006478A1">
      <w:pPr>
        <w:pStyle w:val="BodyText"/>
        <w:ind w:left="90" w:right="240"/>
        <w:jc w:val="center"/>
        <w:rPr>
          <w:b/>
          <w:sz w:val="28"/>
          <w:szCs w:val="28"/>
        </w:rPr>
      </w:pPr>
    </w:p>
    <w:p w:rsidR="00177369" w:rsidRPr="00D00E08" w:rsidRDefault="00177369" w:rsidP="0017736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A separate time sheet is required for each department you work in.  </w:t>
      </w:r>
    </w:p>
    <w:p w:rsidR="00177369" w:rsidRPr="00D00E08" w:rsidRDefault="00177369" w:rsidP="0017736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The maximum amount of hours you may work per week is </w:t>
      </w:r>
      <w:r w:rsidRPr="00D00E08">
        <w:rPr>
          <w:rFonts w:ascii="Times New Roman" w:hAnsi="Times New Roman" w:cs="Times New Roman"/>
          <w:b/>
          <w:sz w:val="28"/>
          <w:szCs w:val="28"/>
        </w:rPr>
        <w:t>20 – even if you work multiple jobs, you cannot exceed a total of 20 combined hours per week</w:t>
      </w:r>
      <w:r w:rsidRPr="00D00E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7369" w:rsidRPr="00D00E08" w:rsidRDefault="00177369" w:rsidP="00177369">
      <w:pPr>
        <w:pStyle w:val="BodyText"/>
        <w:numPr>
          <w:ilvl w:val="0"/>
          <w:numId w:val="3"/>
        </w:numPr>
        <w:rPr>
          <w:sz w:val="28"/>
          <w:szCs w:val="28"/>
        </w:rPr>
      </w:pPr>
      <w:r w:rsidRPr="00D00E08">
        <w:rPr>
          <w:sz w:val="28"/>
          <w:szCs w:val="28"/>
        </w:rPr>
        <w:t xml:space="preserve">Make sure your supervisor signs and codes your time sheet before turning it in or you will not be paid. </w:t>
      </w:r>
    </w:p>
    <w:p w:rsidR="00177369" w:rsidRPr="00D00E08" w:rsidRDefault="00177369" w:rsidP="00177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b/>
          <w:sz w:val="28"/>
          <w:szCs w:val="28"/>
        </w:rPr>
        <w:t>All employees are encouraged to sign up for direct deposit because it is a safe, fast and convenient way to receive your pay.</w:t>
      </w:r>
      <w:r w:rsidRPr="00D00E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369" w:rsidRPr="00177369" w:rsidRDefault="00177369" w:rsidP="00177369">
      <w:pPr>
        <w:pStyle w:val="ListParagraph"/>
        <w:numPr>
          <w:ilvl w:val="0"/>
          <w:numId w:val="3"/>
        </w:numPr>
        <w:spacing w:after="0" w:line="240" w:lineRule="auto"/>
        <w:ind w:right="240"/>
        <w:rPr>
          <w:b/>
          <w:sz w:val="28"/>
          <w:szCs w:val="28"/>
        </w:rPr>
      </w:pPr>
      <w:r w:rsidRPr="00177369">
        <w:rPr>
          <w:rFonts w:ascii="Times New Roman" w:hAnsi="Times New Roman" w:cs="Times New Roman"/>
          <w:sz w:val="28"/>
          <w:szCs w:val="28"/>
        </w:rPr>
        <w:t xml:space="preserve">If you do not have direct deposit your check will be </w:t>
      </w:r>
      <w:r w:rsidRPr="00177369">
        <w:rPr>
          <w:rFonts w:ascii="Times New Roman" w:hAnsi="Times New Roman" w:cs="Times New Roman"/>
          <w:sz w:val="28"/>
          <w:szCs w:val="28"/>
          <w:u w:val="single"/>
        </w:rPr>
        <w:t>held for pick up</w:t>
      </w:r>
      <w:r w:rsidRPr="00177369">
        <w:rPr>
          <w:rFonts w:ascii="Times New Roman" w:hAnsi="Times New Roman" w:cs="Times New Roman"/>
          <w:sz w:val="28"/>
          <w:szCs w:val="28"/>
        </w:rPr>
        <w:t xml:space="preserve"> in the Human Resources Office (see hours above). Live checks must be picked up in person.  If this is ever a problem, please contact payroll at 410-532-5397 to make alternate arrangements.</w:t>
      </w:r>
    </w:p>
    <w:p w:rsidR="00177369" w:rsidRPr="00177369" w:rsidRDefault="00177369" w:rsidP="00177369">
      <w:pPr>
        <w:pStyle w:val="ListParagraph"/>
        <w:numPr>
          <w:ilvl w:val="0"/>
          <w:numId w:val="3"/>
        </w:numPr>
        <w:spacing w:after="0" w:line="240" w:lineRule="auto"/>
        <w:ind w:right="240"/>
        <w:rPr>
          <w:b/>
          <w:sz w:val="28"/>
          <w:szCs w:val="28"/>
        </w:rPr>
      </w:pPr>
      <w:r w:rsidRPr="00177369">
        <w:rPr>
          <w:rFonts w:ascii="Times New Roman" w:hAnsi="Times New Roman" w:cs="Times New Roman"/>
          <w:b/>
          <w:sz w:val="28"/>
          <w:szCs w:val="28"/>
        </w:rPr>
        <w:t>The University has electronic paystubs and W2’s that may be accessed through our ADP payroll system at https://portal.adp.com.  Please ask for instructions if you are not registered with a login for ADP.</w:t>
      </w:r>
    </w:p>
    <w:p w:rsidR="006478A1" w:rsidRDefault="006478A1" w:rsidP="000D507E">
      <w:pPr>
        <w:pStyle w:val="BodyText"/>
        <w:jc w:val="center"/>
        <w:rPr>
          <w:b/>
          <w:sz w:val="28"/>
          <w:szCs w:val="28"/>
        </w:rPr>
      </w:pPr>
    </w:p>
    <w:tbl>
      <w:tblPr>
        <w:tblStyle w:val="GridTable4-Accent1"/>
        <w:tblpPr w:leftFromText="180" w:rightFromText="180" w:vertAnchor="text" w:horzAnchor="margin" w:tblpX="80" w:tblpY="91"/>
        <w:tblW w:w="0" w:type="auto"/>
        <w:tblLook w:val="0480" w:firstRow="0" w:lastRow="0" w:firstColumn="1" w:lastColumn="0" w:noHBand="0" w:noVBand="1"/>
      </w:tblPr>
      <w:tblGrid>
        <w:gridCol w:w="1366"/>
        <w:gridCol w:w="506"/>
        <w:gridCol w:w="1876"/>
        <w:gridCol w:w="1377"/>
        <w:gridCol w:w="360"/>
        <w:gridCol w:w="1440"/>
        <w:gridCol w:w="540"/>
        <w:gridCol w:w="1800"/>
        <w:gridCol w:w="1405"/>
      </w:tblGrid>
      <w:tr w:rsidR="00177369" w:rsidTr="0017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Pr="00DA0C87" w:rsidRDefault="00177369" w:rsidP="006478A1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 w:rsidRPr="00DA0C87">
              <w:rPr>
                <w:rFonts w:ascii="Times New Roman" w:hAnsi="Times New Roman" w:cs="Times New Roman"/>
                <w:sz w:val="24"/>
              </w:rPr>
              <w:t>Pay Date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Pr="00DA0C87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6" w:type="dxa"/>
            <w:tcBorders>
              <w:left w:val="nil"/>
            </w:tcBorders>
          </w:tcPr>
          <w:p w:rsidR="00177369" w:rsidRPr="00DA0C87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A0C87">
              <w:rPr>
                <w:rFonts w:ascii="Times New Roman" w:hAnsi="Times New Roman" w:cs="Times New Roman"/>
                <w:b/>
                <w:sz w:val="24"/>
              </w:rPr>
              <w:t>Pay Period</w:t>
            </w:r>
          </w:p>
        </w:tc>
        <w:tc>
          <w:tcPr>
            <w:tcW w:w="1377" w:type="dxa"/>
          </w:tcPr>
          <w:p w:rsidR="00177369" w:rsidRPr="00DA0C87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Timesheet Due</w:t>
            </w:r>
          </w:p>
        </w:tc>
        <w:tc>
          <w:tcPr>
            <w:tcW w:w="360" w:type="dxa"/>
          </w:tcPr>
          <w:p w:rsidR="00177369" w:rsidRPr="00DA0C87" w:rsidRDefault="00177369" w:rsidP="006478A1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DA0C87" w:rsidRDefault="00177369" w:rsidP="006478A1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A0C87">
              <w:rPr>
                <w:rFonts w:ascii="Times New Roman" w:hAnsi="Times New Roman" w:cs="Times New Roman"/>
                <w:b/>
                <w:sz w:val="24"/>
              </w:rPr>
              <w:t>Pay Date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Pr="00DA0C87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177369" w:rsidRPr="00DA0C87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A0C87">
              <w:rPr>
                <w:rFonts w:ascii="Times New Roman" w:hAnsi="Times New Roman" w:cs="Times New Roman"/>
                <w:b/>
                <w:sz w:val="24"/>
              </w:rPr>
              <w:t>Pay Period</w:t>
            </w:r>
          </w:p>
        </w:tc>
        <w:tc>
          <w:tcPr>
            <w:tcW w:w="1405" w:type="dxa"/>
          </w:tcPr>
          <w:p w:rsidR="00177369" w:rsidRPr="00DA0C87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Timesheet Due</w:t>
            </w:r>
          </w:p>
        </w:tc>
      </w:tr>
      <w:tr w:rsidR="00177369" w:rsidTr="0017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9/1 – 9/14/18</w:t>
            </w:r>
          </w:p>
        </w:tc>
        <w:tc>
          <w:tcPr>
            <w:tcW w:w="1377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9/1</w:t>
            </w:r>
            <w:r w:rsidR="004B027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Pr="009A2186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177369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177369">
              <w:rPr>
                <w:rFonts w:ascii="Times New Roman" w:hAnsi="Times New Roman" w:cs="Times New Roman"/>
                <w:b/>
                <w:sz w:val="24"/>
              </w:rPr>
              <w:t>February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1/19 – 2/1/19</w:t>
            </w:r>
          </w:p>
        </w:tc>
        <w:tc>
          <w:tcPr>
            <w:tcW w:w="1405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</w:t>
            </w:r>
            <w:r w:rsidR="004B027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9/15 – 9/28/18</w:t>
            </w:r>
          </w:p>
        </w:tc>
        <w:tc>
          <w:tcPr>
            <w:tcW w:w="1377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</w:t>
            </w:r>
            <w:r w:rsidR="004B027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177369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 – 2/15/19</w:t>
            </w:r>
          </w:p>
        </w:tc>
        <w:tc>
          <w:tcPr>
            <w:tcW w:w="1405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</w:t>
            </w:r>
            <w:r w:rsidR="004B027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9/29 – 10/12/18</w:t>
            </w:r>
          </w:p>
        </w:tc>
        <w:tc>
          <w:tcPr>
            <w:tcW w:w="1377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</w:t>
            </w:r>
            <w:r w:rsidR="004B027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Pr="00DA0C87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177369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177369">
              <w:rPr>
                <w:rFonts w:ascii="Times New Roman" w:hAnsi="Times New Roman" w:cs="Times New Roman"/>
                <w:b/>
                <w:sz w:val="24"/>
              </w:rPr>
              <w:t>March</w:t>
            </w:r>
            <w:bookmarkStart w:id="0" w:name="_GoBack"/>
            <w:bookmarkEnd w:id="0"/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2/16 – 3/1/19</w:t>
            </w:r>
          </w:p>
        </w:tc>
        <w:tc>
          <w:tcPr>
            <w:tcW w:w="1405" w:type="dxa"/>
          </w:tcPr>
          <w:p w:rsidR="00177369" w:rsidRDefault="004B027E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</w:t>
            </w:r>
            <w:r w:rsidR="00177369"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10/13 – 10/26/18</w:t>
            </w:r>
          </w:p>
        </w:tc>
        <w:tc>
          <w:tcPr>
            <w:tcW w:w="1377" w:type="dxa"/>
          </w:tcPr>
          <w:p w:rsidR="00177369" w:rsidRDefault="004B027E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10/26</w:t>
            </w:r>
            <w:r w:rsidR="00177369"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Pr="00DA0C87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 – 3/15/19</w:t>
            </w:r>
          </w:p>
        </w:tc>
        <w:tc>
          <w:tcPr>
            <w:tcW w:w="1405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</w:t>
            </w:r>
            <w:r w:rsidR="004B027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10/27 – 11/9/18</w:t>
            </w:r>
          </w:p>
        </w:tc>
        <w:tc>
          <w:tcPr>
            <w:tcW w:w="1377" w:type="dxa"/>
          </w:tcPr>
          <w:p w:rsidR="00177369" w:rsidRDefault="004B027E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</w:t>
            </w:r>
            <w:r w:rsidR="0017736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177369"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9A2186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April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3/16 – 3/29/19</w:t>
            </w:r>
          </w:p>
        </w:tc>
        <w:tc>
          <w:tcPr>
            <w:tcW w:w="1405" w:type="dxa"/>
          </w:tcPr>
          <w:p w:rsidR="00177369" w:rsidRDefault="004B027E" w:rsidP="004B027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3/29</w:t>
            </w:r>
            <w:r w:rsidR="00177369"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11/10 – 11/23/18</w:t>
            </w:r>
          </w:p>
        </w:tc>
        <w:tc>
          <w:tcPr>
            <w:tcW w:w="1377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11/2</w:t>
            </w:r>
            <w:r w:rsidR="004B027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Pr="00DA0C87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3/30 – 4/12/19</w:t>
            </w:r>
          </w:p>
        </w:tc>
        <w:tc>
          <w:tcPr>
            <w:tcW w:w="1405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</w:t>
            </w:r>
            <w:r w:rsidR="004B027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11/24 – 12/7/18</w:t>
            </w:r>
          </w:p>
        </w:tc>
        <w:tc>
          <w:tcPr>
            <w:tcW w:w="1377" w:type="dxa"/>
          </w:tcPr>
          <w:p w:rsidR="00177369" w:rsidRDefault="004B027E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12/7</w:t>
            </w:r>
            <w:r w:rsidR="00177369"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DA0C87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4/13 – 4/26/19</w:t>
            </w:r>
          </w:p>
        </w:tc>
        <w:tc>
          <w:tcPr>
            <w:tcW w:w="1405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</w:t>
            </w:r>
            <w:r w:rsidR="004B027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12/8 – 12/21/18</w:t>
            </w:r>
          </w:p>
        </w:tc>
        <w:tc>
          <w:tcPr>
            <w:tcW w:w="1377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</w:t>
            </w:r>
            <w:r w:rsidR="004B027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</w:p>
        </w:tc>
        <w:tc>
          <w:tcPr>
            <w:tcW w:w="360" w:type="dxa"/>
          </w:tcPr>
          <w:p w:rsidR="00177369" w:rsidRPr="00DA0C87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DA0C87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4/27 – 5/10/19</w:t>
            </w:r>
          </w:p>
        </w:tc>
        <w:tc>
          <w:tcPr>
            <w:tcW w:w="1405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</w:t>
            </w:r>
            <w:r w:rsidR="004B027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12/22 – 1/4/19</w:t>
            </w:r>
          </w:p>
        </w:tc>
        <w:tc>
          <w:tcPr>
            <w:tcW w:w="1377" w:type="dxa"/>
          </w:tcPr>
          <w:p w:rsidR="00177369" w:rsidRDefault="004B027E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</w:t>
            </w:r>
            <w:r w:rsidR="00177369">
              <w:rPr>
                <w:rFonts w:ascii="Times New Roman" w:hAnsi="Times New Roman" w:cs="Times New Roman"/>
                <w:sz w:val="24"/>
              </w:rPr>
              <w:t>/19</w:t>
            </w:r>
          </w:p>
        </w:tc>
        <w:tc>
          <w:tcPr>
            <w:tcW w:w="360" w:type="dxa"/>
          </w:tcPr>
          <w:p w:rsidR="00177369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DA0C87" w:rsidRDefault="00177369" w:rsidP="00177369">
            <w:pPr>
              <w:spacing w:before="5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5/10 – 5/24/19</w:t>
            </w:r>
          </w:p>
        </w:tc>
        <w:tc>
          <w:tcPr>
            <w:tcW w:w="1405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</w:t>
            </w:r>
            <w:r w:rsidR="004B027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  <w:tr w:rsidR="00177369" w:rsidTr="0017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nil"/>
            </w:tcBorders>
          </w:tcPr>
          <w:p w:rsidR="00177369" w:rsidRDefault="00177369" w:rsidP="00177369">
            <w:pPr>
              <w:spacing w:before="5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76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1/5 – 1/18/19</w:t>
            </w:r>
          </w:p>
        </w:tc>
        <w:tc>
          <w:tcPr>
            <w:tcW w:w="1377" w:type="dxa"/>
          </w:tcPr>
          <w:p w:rsidR="00177369" w:rsidRDefault="00177369" w:rsidP="004B027E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  <w:r w:rsidR="004B027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/19</w:t>
            </w:r>
          </w:p>
        </w:tc>
        <w:tc>
          <w:tcPr>
            <w:tcW w:w="360" w:type="dxa"/>
          </w:tcPr>
          <w:p w:rsidR="00177369" w:rsidRPr="00DA0C87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177369" w:rsidRPr="00DA0C87" w:rsidRDefault="00177369" w:rsidP="00177369">
            <w:pPr>
              <w:spacing w:before="5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June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00" w:type="dxa"/>
            <w:tcBorders>
              <w:left w:val="nil"/>
            </w:tcBorders>
          </w:tcPr>
          <w:p w:rsidR="00177369" w:rsidRDefault="00177369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5/25 – 6/7/19</w:t>
            </w:r>
          </w:p>
        </w:tc>
        <w:tc>
          <w:tcPr>
            <w:tcW w:w="1405" w:type="dxa"/>
          </w:tcPr>
          <w:p w:rsidR="00177369" w:rsidRDefault="004B027E" w:rsidP="00177369">
            <w:pPr>
              <w:spacing w:before="5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6/7</w:t>
            </w:r>
            <w:r w:rsidR="00177369">
              <w:rPr>
                <w:rFonts w:ascii="Times New Roman" w:hAnsi="Times New Roman" w:cs="Times New Roman"/>
                <w:sz w:val="24"/>
              </w:rPr>
              <w:t>/19</w:t>
            </w:r>
          </w:p>
        </w:tc>
      </w:tr>
    </w:tbl>
    <w:p w:rsidR="006478A1" w:rsidRDefault="006478A1" w:rsidP="009F556E">
      <w:pPr>
        <w:spacing w:before="5" w:after="0" w:line="220" w:lineRule="exact"/>
        <w:rPr>
          <w:rFonts w:ascii="Times New Roman" w:hAnsi="Times New Roman" w:cs="Times New Roman"/>
        </w:rPr>
      </w:pPr>
    </w:p>
    <w:p w:rsidR="006478A1" w:rsidRPr="00177369" w:rsidRDefault="006478A1" w:rsidP="00177369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00E08">
        <w:rPr>
          <w:rFonts w:ascii="Times New Roman" w:hAnsi="Times New Roman" w:cs="Times New Roman"/>
          <w:b/>
          <w:sz w:val="24"/>
          <w:szCs w:val="28"/>
          <w:u w:val="single"/>
        </w:rPr>
        <w:t>*Late time sheets will be processed on the next pay date</w:t>
      </w:r>
      <w:r w:rsidRPr="00D00E08">
        <w:rPr>
          <w:rFonts w:ascii="Times New Roman" w:hAnsi="Times New Roman" w:cs="Times New Roman"/>
          <w:sz w:val="24"/>
          <w:szCs w:val="28"/>
          <w:u w:val="single"/>
        </w:rPr>
        <w:t>*</w:t>
      </w:r>
      <w:r w:rsidRPr="001773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78A1" w:rsidRPr="00D00E08" w:rsidRDefault="006478A1" w:rsidP="009F556E">
      <w:pPr>
        <w:spacing w:before="5" w:after="0" w:line="220" w:lineRule="exact"/>
        <w:rPr>
          <w:rFonts w:ascii="Times New Roman" w:hAnsi="Times New Roman" w:cs="Times New Roman"/>
        </w:rPr>
      </w:pPr>
    </w:p>
    <w:sectPr w:rsidR="006478A1" w:rsidRPr="00D00E08" w:rsidSect="004555F1">
      <w:type w:val="continuous"/>
      <w:pgSz w:w="12240" w:h="15840"/>
      <w:pgMar w:top="78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8B2"/>
    <w:multiLevelType w:val="hybridMultilevel"/>
    <w:tmpl w:val="C88A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413"/>
    <w:multiLevelType w:val="hybridMultilevel"/>
    <w:tmpl w:val="E88C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22D9A"/>
    <w:multiLevelType w:val="hybridMultilevel"/>
    <w:tmpl w:val="433EF80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F1"/>
    <w:rsid w:val="000A1AA4"/>
    <w:rsid w:val="000D507E"/>
    <w:rsid w:val="000F3999"/>
    <w:rsid w:val="00102803"/>
    <w:rsid w:val="00136EC2"/>
    <w:rsid w:val="00177369"/>
    <w:rsid w:val="001A71FF"/>
    <w:rsid w:val="00252FE4"/>
    <w:rsid w:val="002C43E5"/>
    <w:rsid w:val="00321B90"/>
    <w:rsid w:val="00445881"/>
    <w:rsid w:val="004555F1"/>
    <w:rsid w:val="00471B05"/>
    <w:rsid w:val="004B027E"/>
    <w:rsid w:val="006157DC"/>
    <w:rsid w:val="00617D17"/>
    <w:rsid w:val="006478A1"/>
    <w:rsid w:val="00757400"/>
    <w:rsid w:val="00793ADE"/>
    <w:rsid w:val="008107E2"/>
    <w:rsid w:val="00842716"/>
    <w:rsid w:val="0086602B"/>
    <w:rsid w:val="00884FC7"/>
    <w:rsid w:val="008A12FB"/>
    <w:rsid w:val="00917B65"/>
    <w:rsid w:val="009F556E"/>
    <w:rsid w:val="00A05BB3"/>
    <w:rsid w:val="00A66DC7"/>
    <w:rsid w:val="00AA7626"/>
    <w:rsid w:val="00AB7471"/>
    <w:rsid w:val="00B94B39"/>
    <w:rsid w:val="00BB1052"/>
    <w:rsid w:val="00C90C63"/>
    <w:rsid w:val="00D00E08"/>
    <w:rsid w:val="00D02072"/>
    <w:rsid w:val="00D91B7C"/>
    <w:rsid w:val="00EA38E5"/>
    <w:rsid w:val="00EC27DE"/>
    <w:rsid w:val="00EF595A"/>
    <w:rsid w:val="00F537EA"/>
    <w:rsid w:val="00F7329F"/>
    <w:rsid w:val="00F85F98"/>
    <w:rsid w:val="00FC7925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B940"/>
  <w15:docId w15:val="{58339434-5228-47A7-A429-965196E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66DC7"/>
    <w:pPr>
      <w:widowControl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66DC7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A6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7E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6478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C5ED-3B0F-471A-9070-D8843288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complaint_form.doc</vt:lpstr>
    </vt:vector>
  </TitlesOfParts>
  <Company>CND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complaint_form.doc</dc:title>
  <dc:creator>vinyardep</dc:creator>
  <cp:lastModifiedBy>Dow, Emily</cp:lastModifiedBy>
  <cp:revision>3</cp:revision>
  <cp:lastPrinted>2017-08-28T14:44:00Z</cp:lastPrinted>
  <dcterms:created xsi:type="dcterms:W3CDTF">2018-05-16T15:10:00Z</dcterms:created>
  <dcterms:modified xsi:type="dcterms:W3CDTF">2018-05-22T18:00:00Z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2013-10-09T00:00:00Z</vt:filetime>
  </property>
</Properties>
</file>